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16AA0" w14:textId="77777777" w:rsidR="00516539" w:rsidRPr="001867AB" w:rsidRDefault="00DB6702">
      <w:pPr>
        <w:pStyle w:val="a3"/>
        <w:spacing w:line="12" w:lineRule="exact"/>
        <w:rPr>
          <w:rFonts w:cs="Times New Roman"/>
        </w:rPr>
        <w:sectPr w:rsidR="00516539" w:rsidRPr="001867AB" w:rsidSect="00546C3A">
          <w:pgSz w:w="11906" w:h="16838"/>
          <w:pgMar w:top="851" w:right="849" w:bottom="1135" w:left="851" w:header="227" w:footer="170" w:gutter="0"/>
          <w:cols w:space="720"/>
          <w:docGrid w:type="lines" w:linePitch="360"/>
        </w:sectPr>
      </w:pPr>
      <w:r w:rsidRPr="001867AB">
        <w:rPr>
          <w:noProof/>
        </w:rPr>
        <w:drawing>
          <wp:anchor distT="0" distB="0" distL="114300" distR="114300" simplePos="0" relativeHeight="251658240" behindDoc="1" locked="0" layoutInCell="1" allowOverlap="1" wp14:anchorId="17C8494C" wp14:editId="79B0B987">
            <wp:simplePos x="0" y="0"/>
            <wp:positionH relativeFrom="page">
              <wp:posOffset>3175</wp:posOffset>
            </wp:positionH>
            <wp:positionV relativeFrom="page">
              <wp:posOffset>3175</wp:posOffset>
            </wp:positionV>
            <wp:extent cx="2294890" cy="1524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9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244029" w14:textId="77777777" w:rsidR="00516539" w:rsidRPr="001867AB" w:rsidRDefault="009B641A" w:rsidP="009B641A">
      <w:pPr>
        <w:pStyle w:val="a3"/>
        <w:ind w:right="-1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1867AB">
        <w:rPr>
          <w:rFonts w:asciiTheme="minorEastAsia" w:eastAsiaTheme="minorEastAsia" w:hAnsiTheme="minorEastAsia" w:hint="eastAsia"/>
          <w:color w:val="000000"/>
          <w:sz w:val="20"/>
          <w:szCs w:val="20"/>
        </w:rPr>
        <w:t>別添様式第</w:t>
      </w:r>
      <w:r w:rsidR="005B5EDB" w:rsidRPr="001867AB">
        <w:rPr>
          <w:rFonts w:asciiTheme="minorEastAsia" w:eastAsiaTheme="minorEastAsia" w:hAnsiTheme="minorEastAsia" w:hint="eastAsia"/>
          <w:color w:val="000000"/>
          <w:sz w:val="20"/>
          <w:szCs w:val="20"/>
        </w:rPr>
        <w:t>４</w:t>
      </w:r>
    </w:p>
    <w:p w14:paraId="62BE3C09" w14:textId="77777777" w:rsidR="009B641A" w:rsidRPr="001867AB" w:rsidRDefault="009B641A" w:rsidP="00CC41B9">
      <w:pPr>
        <w:pStyle w:val="a3"/>
        <w:ind w:right="-1"/>
        <w:jc w:val="center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1867AB">
        <w:rPr>
          <w:rFonts w:asciiTheme="minorEastAsia" w:eastAsiaTheme="minorEastAsia" w:hAnsiTheme="minorEastAsia" w:hint="eastAsia"/>
          <w:color w:val="000000"/>
          <w:sz w:val="20"/>
          <w:szCs w:val="20"/>
        </w:rPr>
        <w:t>買取り申出等の事実の通知書</w:t>
      </w:r>
    </w:p>
    <w:p w14:paraId="371208A0" w14:textId="77777777" w:rsidR="00546C3A" w:rsidRPr="001867AB" w:rsidRDefault="00546C3A" w:rsidP="00CC41B9">
      <w:pPr>
        <w:pStyle w:val="a3"/>
        <w:ind w:right="-1"/>
        <w:jc w:val="center"/>
        <w:rPr>
          <w:rFonts w:asciiTheme="minorEastAsia" w:eastAsiaTheme="minorEastAsia" w:hAnsiTheme="minorEastAsia"/>
          <w:color w:val="000000"/>
          <w:sz w:val="20"/>
          <w:szCs w:val="20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77"/>
        <w:gridCol w:w="4874"/>
        <w:gridCol w:w="1505"/>
        <w:gridCol w:w="2001"/>
      </w:tblGrid>
      <w:tr w:rsidR="009B641A" w:rsidRPr="001867AB" w14:paraId="1B732BE9" w14:textId="77777777" w:rsidTr="006E5710">
        <w:trPr>
          <w:jc w:val="center"/>
        </w:trPr>
        <w:tc>
          <w:tcPr>
            <w:tcW w:w="9957" w:type="dxa"/>
            <w:gridSpan w:val="4"/>
          </w:tcPr>
          <w:p w14:paraId="49E1B66B" w14:textId="77777777" w:rsidR="00B742AC" w:rsidRPr="001867AB" w:rsidRDefault="001A71A5" w:rsidP="00B742AC">
            <w:pPr>
              <w:pStyle w:val="a3"/>
              <w:ind w:right="-1"/>
              <w:jc w:val="righ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E52B4A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令和</w:t>
            </w:r>
            <w:r w:rsidR="00B742AC" w:rsidRPr="001867AB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　年　　月　　日</w:t>
            </w:r>
          </w:p>
          <w:p w14:paraId="73200DF8" w14:textId="77777777" w:rsidR="00B742AC" w:rsidRPr="001867AB" w:rsidRDefault="00B742AC" w:rsidP="00B742AC">
            <w:pPr>
              <w:pStyle w:val="a3"/>
              <w:spacing w:line="240" w:lineRule="atLeas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1867AB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国税庁長官</w:t>
            </w:r>
          </w:p>
          <w:p w14:paraId="2FC4E0E6" w14:textId="77777777" w:rsidR="00B742AC" w:rsidRPr="001867AB" w:rsidRDefault="00B742AC" w:rsidP="0023173A">
            <w:pPr>
              <w:pStyle w:val="a3"/>
              <w:spacing w:line="240" w:lineRule="atLeast"/>
              <w:ind w:firstLineChars="800" w:firstLine="1495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1867AB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殿</w:t>
            </w:r>
          </w:p>
          <w:p w14:paraId="2EF4B07F" w14:textId="77777777" w:rsidR="00B742AC" w:rsidRPr="001867AB" w:rsidRDefault="00B742AC" w:rsidP="00B742AC">
            <w:pPr>
              <w:pStyle w:val="a3"/>
              <w:spacing w:line="240" w:lineRule="atLeas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E52B4A">
              <w:rPr>
                <w:rFonts w:ascii="ＭＳ 明朝" w:eastAsia="ＭＳ 明朝" w:hAnsi="ＭＳ 明朝" w:hint="eastAsia"/>
                <w:color w:val="000000"/>
                <w:spacing w:val="41"/>
                <w:sz w:val="20"/>
                <w:szCs w:val="20"/>
                <w:fitText w:val="1050" w:id="-2003611136"/>
              </w:rPr>
              <w:t>税務署</w:t>
            </w:r>
            <w:r w:rsidRPr="00E52B4A">
              <w:rPr>
                <w:rFonts w:ascii="ＭＳ 明朝" w:eastAsia="ＭＳ 明朝" w:hAnsi="ＭＳ 明朝" w:hint="eastAsia"/>
                <w:color w:val="000000"/>
                <w:spacing w:val="2"/>
                <w:sz w:val="20"/>
                <w:szCs w:val="20"/>
                <w:fitText w:val="1050" w:id="-2003611136"/>
              </w:rPr>
              <w:t>長</w:t>
            </w:r>
          </w:p>
          <w:p w14:paraId="7C23C2E9" w14:textId="77777777" w:rsidR="00B742AC" w:rsidRPr="001867AB" w:rsidRDefault="00B742AC" w:rsidP="009B641A">
            <w:pPr>
              <w:pStyle w:val="a3"/>
              <w:ind w:right="-1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</w:p>
          <w:p w14:paraId="02F96F7E" w14:textId="77777777" w:rsidR="00B742AC" w:rsidRPr="001867AB" w:rsidRDefault="00B742AC" w:rsidP="00B742AC">
            <w:pPr>
              <w:pStyle w:val="a3"/>
              <w:spacing w:line="240" w:lineRule="atLeas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1867AB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ab/>
            </w:r>
            <w:r w:rsidRPr="001867AB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ab/>
            </w:r>
            <w:r w:rsidRPr="001867AB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ab/>
            </w:r>
            <w:r w:rsidRPr="001867AB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ab/>
            </w:r>
            <w:r w:rsidRPr="001867AB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ab/>
            </w:r>
            <w:r w:rsidRPr="001867AB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ab/>
            </w:r>
            <w:r w:rsidRPr="001867AB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ab/>
            </w:r>
            <w:r w:rsidRPr="001867AB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ab/>
            </w:r>
            <w:r w:rsidRPr="001867AB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ab/>
            </w:r>
            <w:r w:rsidRPr="001867AB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都道府県知事</w:t>
            </w:r>
          </w:p>
          <w:p w14:paraId="3636D837" w14:textId="77777777" w:rsidR="00B742AC" w:rsidRPr="001867AB" w:rsidRDefault="00B742AC" w:rsidP="00B742AC">
            <w:pPr>
              <w:pStyle w:val="a3"/>
              <w:spacing w:line="240" w:lineRule="atLeast"/>
              <w:jc w:val="righ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1867AB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印</w:t>
            </w:r>
          </w:p>
          <w:p w14:paraId="71118C99" w14:textId="77777777" w:rsidR="00B742AC" w:rsidRPr="001867AB" w:rsidRDefault="00B742AC" w:rsidP="00B742AC">
            <w:pPr>
              <w:pStyle w:val="a3"/>
              <w:spacing w:line="240" w:lineRule="atLeas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1867AB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ab/>
            </w:r>
            <w:r w:rsidRPr="001867AB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ab/>
            </w:r>
            <w:r w:rsidRPr="001867AB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ab/>
            </w:r>
            <w:r w:rsidRPr="001867AB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ab/>
            </w:r>
            <w:r w:rsidRPr="001867AB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ab/>
            </w:r>
            <w:r w:rsidRPr="001867AB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ab/>
            </w:r>
            <w:r w:rsidRPr="001867AB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ab/>
            </w:r>
            <w:r w:rsidRPr="001867AB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ab/>
            </w:r>
            <w:r w:rsidRPr="001867AB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ab/>
            </w:r>
            <w:r w:rsidRPr="001867AB">
              <w:rPr>
                <w:rFonts w:ascii="ＭＳ 明朝" w:eastAsia="ＭＳ 明朝" w:hAnsi="ＭＳ 明朝" w:hint="eastAsia"/>
                <w:color w:val="000000"/>
                <w:spacing w:val="53"/>
                <w:sz w:val="20"/>
                <w:szCs w:val="20"/>
                <w:fitText w:val="1122" w:id="-2003611135"/>
              </w:rPr>
              <w:t>市</w:t>
            </w:r>
            <w:r w:rsidR="005B5EDB" w:rsidRPr="001867AB">
              <w:rPr>
                <w:rFonts w:ascii="ＭＳ 明朝" w:eastAsia="ＭＳ 明朝" w:hAnsi="ＭＳ 明朝" w:hint="eastAsia"/>
                <w:color w:val="000000"/>
                <w:spacing w:val="53"/>
                <w:sz w:val="20"/>
                <w:szCs w:val="20"/>
                <w:fitText w:val="1122" w:id="-2003611135"/>
              </w:rPr>
              <w:t>町村</w:t>
            </w:r>
            <w:r w:rsidR="00503EC6" w:rsidRPr="001867AB">
              <w:rPr>
                <w:rFonts w:ascii="ＭＳ 明朝" w:eastAsia="ＭＳ 明朝" w:hAnsi="ＭＳ 明朝" w:hint="eastAsia"/>
                <w:color w:val="000000"/>
                <w:spacing w:val="2"/>
                <w:sz w:val="20"/>
                <w:szCs w:val="20"/>
                <w:fitText w:val="1122" w:id="-2003611135"/>
              </w:rPr>
              <w:t>長</w:t>
            </w:r>
          </w:p>
          <w:p w14:paraId="494BB986" w14:textId="77777777" w:rsidR="00B742AC" w:rsidRPr="001867AB" w:rsidRDefault="00B742AC" w:rsidP="00B742AC">
            <w:pPr>
              <w:pStyle w:val="a3"/>
              <w:spacing w:line="240" w:lineRule="atLeas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</w:p>
          <w:p w14:paraId="791931E7" w14:textId="77777777" w:rsidR="009B641A" w:rsidRPr="001867AB" w:rsidRDefault="00B742AC" w:rsidP="00B742AC">
            <w:pPr>
              <w:pStyle w:val="a3"/>
              <w:spacing w:line="240" w:lineRule="atLeast"/>
              <w:ind w:firstLineChars="100" w:firstLine="187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1867AB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租税特別措置法第</w:t>
            </w:r>
            <w:r w:rsidRPr="001867AB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>70</w:t>
            </w:r>
            <w:r w:rsidRPr="001867AB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条の４第</w:t>
            </w:r>
            <w:r w:rsidR="002741D7" w:rsidRPr="001867AB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>36</w:t>
            </w:r>
            <w:r w:rsidR="009B641A" w:rsidRPr="001867AB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項</w:t>
            </w:r>
            <w:r w:rsidRPr="001867AB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（同法第</w:t>
            </w:r>
            <w:r w:rsidRPr="001867AB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>70</w:t>
            </w:r>
            <w:r w:rsidRPr="001867AB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条</w:t>
            </w:r>
            <w:r w:rsidR="000046CE" w:rsidRPr="001867AB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</w:t>
            </w:r>
            <w:r w:rsidRPr="001867AB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６第</w:t>
            </w:r>
            <w:r w:rsidR="002741D7" w:rsidRPr="001867AB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>41</w:t>
            </w:r>
            <w:r w:rsidRPr="001867AB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項において準用する場合を含む。）及び租税特別措置法施行規則第</w:t>
            </w:r>
            <w:r w:rsidRPr="001867AB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>23</w:t>
            </w:r>
            <w:r w:rsidRPr="001867AB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条の７第</w:t>
            </w:r>
            <w:r w:rsidR="002741D7" w:rsidRPr="001867AB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>43</w:t>
            </w:r>
            <w:r w:rsidR="009B641A" w:rsidRPr="001867AB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項（同法</w:t>
            </w:r>
            <w:r w:rsidR="00CC41B9" w:rsidRPr="001867AB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施行規則第</w:t>
            </w:r>
            <w:r w:rsidR="00CC41B9" w:rsidRPr="001867AB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>23</w:t>
            </w:r>
            <w:r w:rsidR="00CC41B9" w:rsidRPr="001867AB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条の８第</w:t>
            </w:r>
            <w:r w:rsidR="002741D7" w:rsidRPr="001867AB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>33</w:t>
            </w:r>
            <w:r w:rsidR="009B641A" w:rsidRPr="001867AB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項において準用する場合を含む</w:t>
            </w:r>
            <w:r w:rsidR="000046CE" w:rsidRPr="001867AB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。）の規定により、買取り申出等の事実に関し、次の事項を通知する</w:t>
            </w:r>
            <w:r w:rsidR="009B641A" w:rsidRPr="001867AB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。</w:t>
            </w:r>
          </w:p>
          <w:p w14:paraId="569C5E28" w14:textId="77777777" w:rsidR="00CC41B9" w:rsidRPr="001867AB" w:rsidRDefault="00CC41B9" w:rsidP="00B742AC">
            <w:pPr>
              <w:pStyle w:val="a3"/>
              <w:spacing w:line="240" w:lineRule="atLeast"/>
              <w:ind w:firstLineChars="100" w:firstLine="187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</w:p>
          <w:p w14:paraId="47D50C75" w14:textId="77777777" w:rsidR="00CC41B9" w:rsidRPr="001867AB" w:rsidRDefault="00CC41B9" w:rsidP="00B742AC">
            <w:pPr>
              <w:pStyle w:val="a3"/>
              <w:spacing w:line="240" w:lineRule="atLeast"/>
              <w:ind w:firstLineChars="100" w:firstLine="187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</w:p>
          <w:p w14:paraId="534BBBDF" w14:textId="77777777" w:rsidR="00CC41B9" w:rsidRPr="001867AB" w:rsidRDefault="00CC41B9" w:rsidP="00CC41B9">
            <w:pPr>
              <w:pStyle w:val="a5"/>
              <w:rPr>
                <w:sz w:val="20"/>
                <w:szCs w:val="20"/>
              </w:rPr>
            </w:pPr>
            <w:r w:rsidRPr="001867AB">
              <w:rPr>
                <w:rFonts w:hint="eastAsia"/>
                <w:sz w:val="20"/>
                <w:szCs w:val="20"/>
              </w:rPr>
              <w:t>記</w:t>
            </w:r>
          </w:p>
        </w:tc>
      </w:tr>
      <w:tr w:rsidR="009B641A" w:rsidRPr="001867AB" w14:paraId="7EEB59D0" w14:textId="77777777" w:rsidTr="00546C3A">
        <w:trPr>
          <w:jc w:val="center"/>
        </w:trPr>
        <w:tc>
          <w:tcPr>
            <w:tcW w:w="1577" w:type="dxa"/>
          </w:tcPr>
          <w:p w14:paraId="2C685194" w14:textId="77777777" w:rsidR="009B641A" w:rsidRPr="001867AB" w:rsidRDefault="009B641A" w:rsidP="009B641A">
            <w:pPr>
              <w:pStyle w:val="a3"/>
              <w:ind w:right="-1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1867AB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受贈者（相続人）の住所又は居所</w:t>
            </w:r>
          </w:p>
        </w:tc>
        <w:tc>
          <w:tcPr>
            <w:tcW w:w="8380" w:type="dxa"/>
            <w:gridSpan w:val="3"/>
          </w:tcPr>
          <w:p w14:paraId="390E5CA1" w14:textId="77777777" w:rsidR="009B641A" w:rsidRPr="001867AB" w:rsidRDefault="00CC41B9" w:rsidP="009B641A">
            <w:pPr>
              <w:pStyle w:val="a3"/>
              <w:ind w:right="-1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1867AB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ab/>
            </w:r>
            <w:r w:rsidRPr="001867AB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ab/>
            </w:r>
            <w:r w:rsidRPr="001867A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都</w:t>
            </w:r>
          </w:p>
          <w:p w14:paraId="7704595D" w14:textId="77777777" w:rsidR="00CC41B9" w:rsidRPr="001867AB" w:rsidRDefault="00CC41B9" w:rsidP="009B641A">
            <w:pPr>
              <w:pStyle w:val="a3"/>
              <w:ind w:right="-1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1867AB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ab/>
            </w:r>
            <w:r w:rsidRPr="001867AB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ab/>
            </w:r>
            <w:r w:rsidRPr="001867A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道</w:t>
            </w:r>
            <w:r w:rsidRPr="001867AB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ab/>
            </w:r>
            <w:r w:rsidRPr="001867AB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ab/>
            </w:r>
            <w:r w:rsidRPr="001867AB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ab/>
            </w:r>
            <w:r w:rsidRPr="001867A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市</w:t>
            </w:r>
          </w:p>
          <w:p w14:paraId="7CE52C8F" w14:textId="77777777" w:rsidR="00CC41B9" w:rsidRPr="001867AB" w:rsidRDefault="00CC41B9" w:rsidP="009B641A">
            <w:pPr>
              <w:pStyle w:val="a3"/>
              <w:ind w:right="-1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1867AB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ab/>
            </w:r>
            <w:r w:rsidRPr="001867AB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ab/>
            </w:r>
            <w:r w:rsidRPr="001867A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府</w:t>
            </w:r>
          </w:p>
        </w:tc>
      </w:tr>
      <w:tr w:rsidR="009B641A" w:rsidRPr="001867AB" w14:paraId="2D26C3EC" w14:textId="77777777" w:rsidTr="00546C3A">
        <w:trPr>
          <w:jc w:val="center"/>
        </w:trPr>
        <w:tc>
          <w:tcPr>
            <w:tcW w:w="1577" w:type="dxa"/>
          </w:tcPr>
          <w:p w14:paraId="25E1881C" w14:textId="77777777" w:rsidR="009B641A" w:rsidRPr="001867AB" w:rsidRDefault="009B641A" w:rsidP="00CC41B9">
            <w:pPr>
              <w:pStyle w:val="a3"/>
              <w:ind w:right="-1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1867A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氏</w:t>
            </w:r>
            <w:r w:rsidR="00CC41B9" w:rsidRPr="001867A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　</w:t>
            </w:r>
            <w:r w:rsidRPr="001867A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名</w:t>
            </w:r>
          </w:p>
        </w:tc>
        <w:tc>
          <w:tcPr>
            <w:tcW w:w="8380" w:type="dxa"/>
            <w:gridSpan w:val="3"/>
          </w:tcPr>
          <w:p w14:paraId="582F6446" w14:textId="77777777" w:rsidR="009B641A" w:rsidRPr="001867AB" w:rsidRDefault="009B641A" w:rsidP="009B641A">
            <w:pPr>
              <w:pStyle w:val="a3"/>
              <w:ind w:right="-1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9B641A" w:rsidRPr="001867AB" w14:paraId="10AE8EA9" w14:textId="77777777" w:rsidTr="00546C3A">
        <w:trPr>
          <w:jc w:val="center"/>
        </w:trPr>
        <w:tc>
          <w:tcPr>
            <w:tcW w:w="1577" w:type="dxa"/>
          </w:tcPr>
          <w:p w14:paraId="4336FD31" w14:textId="3F745106" w:rsidR="009B641A" w:rsidRPr="001867AB" w:rsidRDefault="000046CE" w:rsidP="009B641A">
            <w:pPr>
              <w:pStyle w:val="a3"/>
              <w:ind w:right="-1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1867AB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買取りの申出等に関し行った</w:t>
            </w:r>
            <w:r w:rsidR="00D65753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行</w:t>
            </w:r>
            <w:r w:rsidR="009B641A" w:rsidRPr="001867AB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為の内容</w:t>
            </w:r>
          </w:p>
        </w:tc>
        <w:tc>
          <w:tcPr>
            <w:tcW w:w="8380" w:type="dxa"/>
            <w:gridSpan w:val="3"/>
          </w:tcPr>
          <w:p w14:paraId="2F9C0D14" w14:textId="77777777" w:rsidR="009B641A" w:rsidRPr="001867AB" w:rsidRDefault="009B641A" w:rsidP="009B641A">
            <w:pPr>
              <w:pStyle w:val="a3"/>
              <w:ind w:right="-1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9B641A" w:rsidRPr="001867AB" w14:paraId="239BC0C5" w14:textId="77777777" w:rsidTr="00546C3A">
        <w:trPr>
          <w:jc w:val="center"/>
        </w:trPr>
        <w:tc>
          <w:tcPr>
            <w:tcW w:w="1577" w:type="dxa"/>
          </w:tcPr>
          <w:p w14:paraId="13A3AD6F" w14:textId="77777777" w:rsidR="00B742AC" w:rsidRPr="001867AB" w:rsidRDefault="009B641A" w:rsidP="009B641A">
            <w:pPr>
              <w:pStyle w:val="a3"/>
              <w:ind w:right="-1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1867AB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事実の生じた</w:t>
            </w:r>
          </w:p>
          <w:p w14:paraId="09412C1B" w14:textId="77777777" w:rsidR="009B641A" w:rsidRPr="001867AB" w:rsidRDefault="009B641A" w:rsidP="00CC41B9">
            <w:pPr>
              <w:pStyle w:val="a3"/>
              <w:ind w:right="-1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1867AB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年月日</w:t>
            </w:r>
          </w:p>
        </w:tc>
        <w:tc>
          <w:tcPr>
            <w:tcW w:w="8380" w:type="dxa"/>
            <w:gridSpan w:val="3"/>
          </w:tcPr>
          <w:p w14:paraId="2445C4CD" w14:textId="77777777" w:rsidR="009B641A" w:rsidRPr="001867AB" w:rsidRDefault="009B641A" w:rsidP="009B641A">
            <w:pPr>
              <w:pStyle w:val="a3"/>
              <w:ind w:right="-1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9B641A" w:rsidRPr="001867AB" w14:paraId="670BB5CE" w14:textId="77777777" w:rsidTr="00546C3A">
        <w:trPr>
          <w:jc w:val="center"/>
        </w:trPr>
        <w:tc>
          <w:tcPr>
            <w:tcW w:w="1577" w:type="dxa"/>
          </w:tcPr>
          <w:p w14:paraId="293F064E" w14:textId="77777777" w:rsidR="009B641A" w:rsidRPr="001867AB" w:rsidRDefault="009B641A" w:rsidP="009B641A">
            <w:pPr>
              <w:pStyle w:val="a3"/>
              <w:ind w:right="-1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4874" w:type="dxa"/>
          </w:tcPr>
          <w:p w14:paraId="71E1B5C6" w14:textId="77777777" w:rsidR="009B641A" w:rsidRPr="001867AB" w:rsidRDefault="00B742AC" w:rsidP="00CC41B9">
            <w:pPr>
              <w:pStyle w:val="a3"/>
              <w:ind w:right="-1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1867AB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所</w:t>
            </w:r>
            <w:r w:rsidRPr="001867AB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 xml:space="preserve">  </w:t>
            </w:r>
            <w:r w:rsidRPr="001867AB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在</w:t>
            </w:r>
            <w:r w:rsidRPr="001867AB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 xml:space="preserve">  </w:t>
            </w:r>
            <w:r w:rsidRPr="001867AB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地</w:t>
            </w:r>
            <w:r w:rsidRPr="001867AB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 xml:space="preserve">  </w:t>
            </w:r>
            <w:r w:rsidRPr="001867AB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番</w:t>
            </w:r>
          </w:p>
        </w:tc>
        <w:tc>
          <w:tcPr>
            <w:tcW w:w="1505" w:type="dxa"/>
          </w:tcPr>
          <w:p w14:paraId="7B076C28" w14:textId="77777777" w:rsidR="009B641A" w:rsidRPr="001867AB" w:rsidRDefault="00B742AC" w:rsidP="00CC41B9">
            <w:pPr>
              <w:pStyle w:val="a3"/>
              <w:ind w:right="-1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1867AB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地</w:t>
            </w:r>
            <w:r w:rsidRPr="001867AB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 xml:space="preserve">  </w:t>
            </w:r>
            <w:r w:rsidR="00CC41B9" w:rsidRPr="001867AB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1867AB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目</w:t>
            </w:r>
          </w:p>
        </w:tc>
        <w:tc>
          <w:tcPr>
            <w:tcW w:w="2001" w:type="dxa"/>
          </w:tcPr>
          <w:p w14:paraId="66CD24DA" w14:textId="77777777" w:rsidR="009B641A" w:rsidRPr="001867AB" w:rsidRDefault="00B742AC" w:rsidP="00CC41B9">
            <w:pPr>
              <w:pStyle w:val="a3"/>
              <w:ind w:right="-1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1867A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面</w:t>
            </w:r>
            <w:r w:rsidR="00CC41B9" w:rsidRPr="001867A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　</w:t>
            </w:r>
            <w:r w:rsidRPr="001867A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積</w:t>
            </w:r>
          </w:p>
        </w:tc>
      </w:tr>
      <w:tr w:rsidR="00B742AC" w:rsidRPr="001867AB" w14:paraId="6F20E49D" w14:textId="77777777" w:rsidTr="00546C3A">
        <w:trPr>
          <w:trHeight w:val="340"/>
          <w:jc w:val="center"/>
        </w:trPr>
        <w:tc>
          <w:tcPr>
            <w:tcW w:w="1577" w:type="dxa"/>
            <w:vMerge w:val="restart"/>
            <w:vAlign w:val="center"/>
          </w:tcPr>
          <w:p w14:paraId="474A8E48" w14:textId="77777777" w:rsidR="00CC41B9" w:rsidRPr="001867AB" w:rsidRDefault="00B742AC" w:rsidP="007002AD">
            <w:pPr>
              <w:pStyle w:val="a3"/>
              <w:ind w:right="-1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1867AB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事実が生じた</w:t>
            </w:r>
          </w:p>
          <w:p w14:paraId="12412FF5" w14:textId="77777777" w:rsidR="00CC41B9" w:rsidRPr="001867AB" w:rsidRDefault="00CC41B9" w:rsidP="00CC41B9">
            <w:pPr>
              <w:pStyle w:val="a3"/>
              <w:ind w:right="-1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</w:p>
          <w:p w14:paraId="69D98EA3" w14:textId="77777777" w:rsidR="00B742AC" w:rsidRPr="001867AB" w:rsidRDefault="00B742AC" w:rsidP="007002AD">
            <w:pPr>
              <w:pStyle w:val="a3"/>
              <w:ind w:right="-1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1867AB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農地等の明細</w:t>
            </w:r>
          </w:p>
        </w:tc>
        <w:tc>
          <w:tcPr>
            <w:tcW w:w="4874" w:type="dxa"/>
            <w:tcBorders>
              <w:bottom w:val="dashed" w:sz="4" w:space="0" w:color="auto"/>
            </w:tcBorders>
          </w:tcPr>
          <w:p w14:paraId="5A41EBBD" w14:textId="77777777" w:rsidR="00B742AC" w:rsidRPr="001867AB" w:rsidRDefault="00B742AC" w:rsidP="009B641A">
            <w:pPr>
              <w:pStyle w:val="a3"/>
              <w:ind w:right="-1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  <w:tcBorders>
              <w:bottom w:val="dashed" w:sz="4" w:space="0" w:color="auto"/>
            </w:tcBorders>
          </w:tcPr>
          <w:p w14:paraId="2DFD9A69" w14:textId="77777777" w:rsidR="00B742AC" w:rsidRPr="001867AB" w:rsidRDefault="00B742AC" w:rsidP="009B641A">
            <w:pPr>
              <w:pStyle w:val="a3"/>
              <w:ind w:right="-1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tcBorders>
              <w:bottom w:val="dashed" w:sz="4" w:space="0" w:color="auto"/>
            </w:tcBorders>
          </w:tcPr>
          <w:p w14:paraId="7519856F" w14:textId="77777777" w:rsidR="00B742AC" w:rsidRPr="001867AB" w:rsidRDefault="00B742AC" w:rsidP="009B641A">
            <w:pPr>
              <w:pStyle w:val="a3"/>
              <w:ind w:right="-1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B742AC" w:rsidRPr="001867AB" w14:paraId="7A44DACE" w14:textId="77777777" w:rsidTr="00546C3A">
        <w:trPr>
          <w:trHeight w:val="340"/>
          <w:jc w:val="center"/>
        </w:trPr>
        <w:tc>
          <w:tcPr>
            <w:tcW w:w="1577" w:type="dxa"/>
            <w:vMerge/>
          </w:tcPr>
          <w:p w14:paraId="5BEF4D73" w14:textId="77777777" w:rsidR="00B742AC" w:rsidRPr="001867AB" w:rsidRDefault="00B742AC" w:rsidP="009B641A">
            <w:pPr>
              <w:pStyle w:val="a3"/>
              <w:ind w:right="-1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4874" w:type="dxa"/>
            <w:tcBorders>
              <w:top w:val="dashed" w:sz="4" w:space="0" w:color="auto"/>
              <w:bottom w:val="dashed" w:sz="4" w:space="0" w:color="auto"/>
            </w:tcBorders>
          </w:tcPr>
          <w:p w14:paraId="067B1CB5" w14:textId="77777777" w:rsidR="00B742AC" w:rsidRPr="001867AB" w:rsidRDefault="00B742AC" w:rsidP="009B641A">
            <w:pPr>
              <w:pStyle w:val="a3"/>
              <w:ind w:right="-1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dashed" w:sz="4" w:space="0" w:color="auto"/>
              <w:bottom w:val="dashed" w:sz="4" w:space="0" w:color="auto"/>
            </w:tcBorders>
          </w:tcPr>
          <w:p w14:paraId="3C08FCC2" w14:textId="77777777" w:rsidR="00B742AC" w:rsidRPr="001867AB" w:rsidRDefault="00B742AC" w:rsidP="009B641A">
            <w:pPr>
              <w:pStyle w:val="a3"/>
              <w:ind w:right="-1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dashed" w:sz="4" w:space="0" w:color="auto"/>
              <w:bottom w:val="dashed" w:sz="4" w:space="0" w:color="auto"/>
            </w:tcBorders>
          </w:tcPr>
          <w:p w14:paraId="3FD57060" w14:textId="77777777" w:rsidR="00B742AC" w:rsidRPr="001867AB" w:rsidRDefault="00B742AC" w:rsidP="009B641A">
            <w:pPr>
              <w:pStyle w:val="a3"/>
              <w:ind w:right="-1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B742AC" w:rsidRPr="001867AB" w14:paraId="743D17B9" w14:textId="77777777" w:rsidTr="00546C3A">
        <w:trPr>
          <w:trHeight w:val="340"/>
          <w:jc w:val="center"/>
        </w:trPr>
        <w:tc>
          <w:tcPr>
            <w:tcW w:w="1577" w:type="dxa"/>
            <w:vMerge/>
          </w:tcPr>
          <w:p w14:paraId="3E8AF910" w14:textId="77777777" w:rsidR="00B742AC" w:rsidRPr="001867AB" w:rsidRDefault="00B742AC" w:rsidP="009B641A">
            <w:pPr>
              <w:pStyle w:val="a3"/>
              <w:ind w:right="-1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4874" w:type="dxa"/>
            <w:tcBorders>
              <w:top w:val="dashed" w:sz="4" w:space="0" w:color="auto"/>
              <w:bottom w:val="dashed" w:sz="4" w:space="0" w:color="auto"/>
            </w:tcBorders>
          </w:tcPr>
          <w:p w14:paraId="7481A7C3" w14:textId="77777777" w:rsidR="00B742AC" w:rsidRPr="001867AB" w:rsidRDefault="00B742AC" w:rsidP="009B641A">
            <w:pPr>
              <w:pStyle w:val="a3"/>
              <w:ind w:right="-1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dashed" w:sz="4" w:space="0" w:color="auto"/>
              <w:bottom w:val="dashed" w:sz="4" w:space="0" w:color="auto"/>
            </w:tcBorders>
          </w:tcPr>
          <w:p w14:paraId="2D0DD296" w14:textId="77777777" w:rsidR="00B742AC" w:rsidRPr="001867AB" w:rsidRDefault="00B742AC" w:rsidP="009B641A">
            <w:pPr>
              <w:pStyle w:val="a3"/>
              <w:ind w:right="-1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dashed" w:sz="4" w:space="0" w:color="auto"/>
              <w:bottom w:val="dashed" w:sz="4" w:space="0" w:color="auto"/>
            </w:tcBorders>
          </w:tcPr>
          <w:p w14:paraId="065489F4" w14:textId="77777777" w:rsidR="00B742AC" w:rsidRPr="001867AB" w:rsidRDefault="00B742AC" w:rsidP="009B641A">
            <w:pPr>
              <w:pStyle w:val="a3"/>
              <w:ind w:right="-1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B742AC" w:rsidRPr="001867AB" w14:paraId="4624B4BD" w14:textId="77777777" w:rsidTr="00546C3A">
        <w:trPr>
          <w:trHeight w:val="340"/>
          <w:jc w:val="center"/>
        </w:trPr>
        <w:tc>
          <w:tcPr>
            <w:tcW w:w="1577" w:type="dxa"/>
            <w:vMerge/>
          </w:tcPr>
          <w:p w14:paraId="66C41C5A" w14:textId="77777777" w:rsidR="00B742AC" w:rsidRPr="001867AB" w:rsidRDefault="00B742AC" w:rsidP="009B641A">
            <w:pPr>
              <w:pStyle w:val="a3"/>
              <w:ind w:right="-1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4874" w:type="dxa"/>
            <w:tcBorders>
              <w:top w:val="dashed" w:sz="4" w:space="0" w:color="auto"/>
              <w:bottom w:val="dashed" w:sz="4" w:space="0" w:color="auto"/>
            </w:tcBorders>
          </w:tcPr>
          <w:p w14:paraId="0C808430" w14:textId="77777777" w:rsidR="00B742AC" w:rsidRPr="001867AB" w:rsidRDefault="00B742AC" w:rsidP="009B641A">
            <w:pPr>
              <w:pStyle w:val="a3"/>
              <w:ind w:right="-1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dashed" w:sz="4" w:space="0" w:color="auto"/>
              <w:bottom w:val="dashed" w:sz="4" w:space="0" w:color="auto"/>
            </w:tcBorders>
          </w:tcPr>
          <w:p w14:paraId="395BD099" w14:textId="77777777" w:rsidR="00B742AC" w:rsidRPr="001867AB" w:rsidRDefault="00B742AC" w:rsidP="009B641A">
            <w:pPr>
              <w:pStyle w:val="a3"/>
              <w:ind w:right="-1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dashed" w:sz="4" w:space="0" w:color="auto"/>
              <w:bottom w:val="dashed" w:sz="4" w:space="0" w:color="auto"/>
            </w:tcBorders>
          </w:tcPr>
          <w:p w14:paraId="125E490A" w14:textId="77777777" w:rsidR="00B742AC" w:rsidRPr="001867AB" w:rsidRDefault="00B742AC" w:rsidP="009B641A">
            <w:pPr>
              <w:pStyle w:val="a3"/>
              <w:ind w:right="-1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B742AC" w:rsidRPr="001867AB" w14:paraId="499D3423" w14:textId="77777777" w:rsidTr="00546C3A">
        <w:trPr>
          <w:trHeight w:val="340"/>
          <w:jc w:val="center"/>
        </w:trPr>
        <w:tc>
          <w:tcPr>
            <w:tcW w:w="1577" w:type="dxa"/>
            <w:vMerge/>
          </w:tcPr>
          <w:p w14:paraId="093681AB" w14:textId="77777777" w:rsidR="00B742AC" w:rsidRPr="001867AB" w:rsidRDefault="00B742AC" w:rsidP="009B641A">
            <w:pPr>
              <w:pStyle w:val="a3"/>
              <w:ind w:right="-1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4874" w:type="dxa"/>
            <w:tcBorders>
              <w:top w:val="dashed" w:sz="4" w:space="0" w:color="auto"/>
              <w:bottom w:val="dashed" w:sz="4" w:space="0" w:color="auto"/>
            </w:tcBorders>
          </w:tcPr>
          <w:p w14:paraId="0B1929C8" w14:textId="77777777" w:rsidR="00B742AC" w:rsidRPr="001867AB" w:rsidRDefault="00B742AC" w:rsidP="009B641A">
            <w:pPr>
              <w:pStyle w:val="a3"/>
              <w:ind w:right="-1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dashed" w:sz="4" w:space="0" w:color="auto"/>
              <w:bottom w:val="dashed" w:sz="4" w:space="0" w:color="auto"/>
            </w:tcBorders>
          </w:tcPr>
          <w:p w14:paraId="5F649B05" w14:textId="77777777" w:rsidR="00B742AC" w:rsidRPr="001867AB" w:rsidRDefault="00B742AC" w:rsidP="009B641A">
            <w:pPr>
              <w:pStyle w:val="a3"/>
              <w:ind w:right="-1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dashed" w:sz="4" w:space="0" w:color="auto"/>
              <w:bottom w:val="dashed" w:sz="4" w:space="0" w:color="auto"/>
            </w:tcBorders>
          </w:tcPr>
          <w:p w14:paraId="319C05F4" w14:textId="77777777" w:rsidR="00B742AC" w:rsidRPr="001867AB" w:rsidRDefault="00B742AC" w:rsidP="009B641A">
            <w:pPr>
              <w:pStyle w:val="a3"/>
              <w:ind w:right="-1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B742AC" w:rsidRPr="001867AB" w14:paraId="6D0EBD0B" w14:textId="77777777" w:rsidTr="00546C3A">
        <w:trPr>
          <w:trHeight w:val="340"/>
          <w:jc w:val="center"/>
        </w:trPr>
        <w:tc>
          <w:tcPr>
            <w:tcW w:w="1577" w:type="dxa"/>
            <w:vMerge/>
          </w:tcPr>
          <w:p w14:paraId="2EE5FC08" w14:textId="77777777" w:rsidR="00B742AC" w:rsidRPr="001867AB" w:rsidRDefault="00B742AC" w:rsidP="009B641A">
            <w:pPr>
              <w:pStyle w:val="a3"/>
              <w:ind w:right="-1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4874" w:type="dxa"/>
            <w:tcBorders>
              <w:top w:val="dashed" w:sz="4" w:space="0" w:color="auto"/>
            </w:tcBorders>
          </w:tcPr>
          <w:p w14:paraId="4802862A" w14:textId="77777777" w:rsidR="00B742AC" w:rsidRPr="001867AB" w:rsidRDefault="00B742AC" w:rsidP="009B641A">
            <w:pPr>
              <w:pStyle w:val="a3"/>
              <w:ind w:right="-1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dashed" w:sz="4" w:space="0" w:color="auto"/>
            </w:tcBorders>
          </w:tcPr>
          <w:p w14:paraId="23E1C922" w14:textId="77777777" w:rsidR="00B742AC" w:rsidRPr="001867AB" w:rsidRDefault="00B742AC" w:rsidP="009B641A">
            <w:pPr>
              <w:pStyle w:val="a3"/>
              <w:ind w:right="-1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dashed" w:sz="4" w:space="0" w:color="auto"/>
            </w:tcBorders>
          </w:tcPr>
          <w:p w14:paraId="27EDE8F5" w14:textId="77777777" w:rsidR="00B742AC" w:rsidRPr="001867AB" w:rsidRDefault="00B742AC" w:rsidP="009B641A">
            <w:pPr>
              <w:pStyle w:val="a3"/>
              <w:ind w:right="-1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9B641A" w:rsidRPr="001867AB" w14:paraId="2352DC77" w14:textId="77777777" w:rsidTr="00546C3A">
        <w:trPr>
          <w:jc w:val="center"/>
        </w:trPr>
        <w:tc>
          <w:tcPr>
            <w:tcW w:w="1577" w:type="dxa"/>
          </w:tcPr>
          <w:p w14:paraId="6977381E" w14:textId="77777777" w:rsidR="009B641A" w:rsidRPr="001867AB" w:rsidRDefault="00B742AC" w:rsidP="009B641A">
            <w:pPr>
              <w:pStyle w:val="a3"/>
              <w:ind w:right="-1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1867AB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事実の詳細</w:t>
            </w:r>
          </w:p>
        </w:tc>
        <w:tc>
          <w:tcPr>
            <w:tcW w:w="8380" w:type="dxa"/>
            <w:gridSpan w:val="3"/>
          </w:tcPr>
          <w:p w14:paraId="1DB0D11C" w14:textId="77777777" w:rsidR="009B641A" w:rsidRPr="001867AB" w:rsidRDefault="009B641A" w:rsidP="009B641A">
            <w:pPr>
              <w:pStyle w:val="a3"/>
              <w:ind w:right="-1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</w:tbl>
    <w:p w14:paraId="3CE08B09" w14:textId="77777777" w:rsidR="000838ED" w:rsidRPr="001867AB" w:rsidRDefault="000838ED" w:rsidP="006E5710">
      <w:pPr>
        <w:pStyle w:val="a3"/>
        <w:ind w:right="-1"/>
        <w:jc w:val="center"/>
        <w:rPr>
          <w:rFonts w:asciiTheme="minorEastAsia" w:eastAsiaTheme="minorEastAsia" w:hAnsiTheme="minorEastAsia"/>
          <w:color w:val="000000"/>
          <w:sz w:val="20"/>
          <w:szCs w:val="20"/>
        </w:rPr>
      </w:pPr>
    </w:p>
    <w:p w14:paraId="0D42AEE4" w14:textId="77777777" w:rsidR="000838ED" w:rsidRPr="001867AB" w:rsidRDefault="000838ED" w:rsidP="006E5710">
      <w:pPr>
        <w:pStyle w:val="a3"/>
        <w:ind w:right="-1"/>
        <w:jc w:val="center"/>
        <w:rPr>
          <w:rFonts w:asciiTheme="minorEastAsia" w:eastAsiaTheme="minorEastAsia" w:hAnsiTheme="minorEastAsia"/>
          <w:color w:val="000000"/>
          <w:sz w:val="20"/>
          <w:szCs w:val="20"/>
        </w:rPr>
      </w:pPr>
    </w:p>
    <w:p w14:paraId="523C1367" w14:textId="77777777" w:rsidR="000838ED" w:rsidRPr="001867AB" w:rsidRDefault="000838ED" w:rsidP="006E5710">
      <w:pPr>
        <w:pStyle w:val="a3"/>
        <w:ind w:right="-1"/>
        <w:jc w:val="center"/>
        <w:rPr>
          <w:rFonts w:asciiTheme="minorEastAsia" w:eastAsiaTheme="minorEastAsia" w:hAnsiTheme="minorEastAsia"/>
          <w:color w:val="000000"/>
          <w:sz w:val="20"/>
          <w:szCs w:val="20"/>
        </w:rPr>
      </w:pPr>
    </w:p>
    <w:p w14:paraId="65C1478F" w14:textId="77777777" w:rsidR="000838ED" w:rsidRPr="001867AB" w:rsidRDefault="000838ED" w:rsidP="006E5710">
      <w:pPr>
        <w:pStyle w:val="a3"/>
        <w:ind w:right="-1"/>
        <w:jc w:val="center"/>
        <w:rPr>
          <w:rFonts w:asciiTheme="minorEastAsia" w:eastAsiaTheme="minorEastAsia" w:hAnsiTheme="minorEastAsia"/>
          <w:color w:val="000000"/>
          <w:sz w:val="20"/>
          <w:szCs w:val="20"/>
        </w:rPr>
      </w:pPr>
    </w:p>
    <w:p w14:paraId="42E31D6E" w14:textId="77777777" w:rsidR="000838ED" w:rsidRPr="001867AB" w:rsidRDefault="000838ED" w:rsidP="006E5710">
      <w:pPr>
        <w:pStyle w:val="a3"/>
        <w:ind w:right="-1"/>
        <w:jc w:val="center"/>
        <w:rPr>
          <w:rFonts w:asciiTheme="minorEastAsia" w:eastAsiaTheme="minorEastAsia" w:hAnsiTheme="minorEastAsia"/>
          <w:color w:val="000000"/>
          <w:sz w:val="20"/>
          <w:szCs w:val="20"/>
        </w:rPr>
      </w:pPr>
    </w:p>
    <w:p w14:paraId="1DECCEB1" w14:textId="77777777" w:rsidR="000838ED" w:rsidRPr="001867AB" w:rsidRDefault="000838ED" w:rsidP="006E5710">
      <w:pPr>
        <w:pStyle w:val="a3"/>
        <w:ind w:right="-1"/>
        <w:jc w:val="center"/>
        <w:rPr>
          <w:rFonts w:asciiTheme="minorEastAsia" w:eastAsiaTheme="minorEastAsia" w:hAnsiTheme="minorEastAsia"/>
          <w:color w:val="000000"/>
          <w:sz w:val="20"/>
          <w:szCs w:val="20"/>
        </w:rPr>
      </w:pPr>
    </w:p>
    <w:p w14:paraId="20C22BF4" w14:textId="77777777" w:rsidR="000838ED" w:rsidRPr="001867AB" w:rsidRDefault="000838ED" w:rsidP="006E5710">
      <w:pPr>
        <w:pStyle w:val="a3"/>
        <w:ind w:right="-1"/>
        <w:jc w:val="center"/>
        <w:rPr>
          <w:rFonts w:asciiTheme="minorEastAsia" w:eastAsiaTheme="minorEastAsia" w:hAnsiTheme="minorEastAsia"/>
          <w:color w:val="000000"/>
          <w:sz w:val="20"/>
          <w:szCs w:val="20"/>
        </w:rPr>
      </w:pPr>
    </w:p>
    <w:p w14:paraId="541CE656" w14:textId="77777777" w:rsidR="000838ED" w:rsidRPr="001867AB" w:rsidRDefault="000838ED" w:rsidP="006E5710">
      <w:pPr>
        <w:pStyle w:val="a3"/>
        <w:ind w:right="-1"/>
        <w:jc w:val="center"/>
        <w:rPr>
          <w:rFonts w:asciiTheme="minorEastAsia" w:eastAsiaTheme="minorEastAsia" w:hAnsiTheme="minorEastAsia"/>
          <w:color w:val="000000"/>
          <w:sz w:val="20"/>
          <w:szCs w:val="20"/>
        </w:rPr>
      </w:pPr>
    </w:p>
    <w:p w14:paraId="73BD6202" w14:textId="77777777" w:rsidR="000838ED" w:rsidRPr="001867AB" w:rsidRDefault="000838ED" w:rsidP="006E5710">
      <w:pPr>
        <w:pStyle w:val="a3"/>
        <w:ind w:right="-1"/>
        <w:jc w:val="center"/>
        <w:rPr>
          <w:rFonts w:asciiTheme="minorEastAsia" w:eastAsiaTheme="minorEastAsia" w:hAnsiTheme="minorEastAsia"/>
          <w:color w:val="000000"/>
          <w:sz w:val="20"/>
          <w:szCs w:val="20"/>
        </w:rPr>
      </w:pPr>
    </w:p>
    <w:p w14:paraId="4365CEBA" w14:textId="77777777" w:rsidR="000838ED" w:rsidRPr="001867AB" w:rsidRDefault="000838ED" w:rsidP="006E5710">
      <w:pPr>
        <w:pStyle w:val="a3"/>
        <w:ind w:right="-1"/>
        <w:jc w:val="center"/>
        <w:rPr>
          <w:rFonts w:asciiTheme="minorEastAsia" w:eastAsiaTheme="minorEastAsia" w:hAnsiTheme="minorEastAsia"/>
          <w:color w:val="000000"/>
          <w:sz w:val="20"/>
          <w:szCs w:val="20"/>
        </w:rPr>
      </w:pPr>
    </w:p>
    <w:p w14:paraId="33B893E8" w14:textId="77777777" w:rsidR="000838ED" w:rsidRPr="001867AB" w:rsidRDefault="000838ED" w:rsidP="006E5710">
      <w:pPr>
        <w:pStyle w:val="a3"/>
        <w:ind w:right="-1"/>
        <w:jc w:val="center"/>
        <w:rPr>
          <w:rFonts w:asciiTheme="minorEastAsia" w:eastAsiaTheme="minorEastAsia" w:hAnsiTheme="minorEastAsia"/>
          <w:color w:val="000000"/>
          <w:sz w:val="20"/>
          <w:szCs w:val="20"/>
        </w:rPr>
      </w:pPr>
    </w:p>
    <w:p w14:paraId="4B0EF90E" w14:textId="77777777" w:rsidR="000838ED" w:rsidRPr="001867AB" w:rsidRDefault="000838ED" w:rsidP="000838ED">
      <w:pPr>
        <w:pStyle w:val="12-14"/>
        <w:spacing w:line="240" w:lineRule="atLeast"/>
        <w:jc w:val="center"/>
        <w:rPr>
          <w:spacing w:val="-10"/>
          <w:sz w:val="20"/>
          <w:szCs w:val="20"/>
        </w:rPr>
      </w:pPr>
      <w:r w:rsidRPr="001867AB">
        <w:rPr>
          <w:rFonts w:hint="eastAsia"/>
          <w:spacing w:val="-10"/>
          <w:sz w:val="20"/>
          <w:szCs w:val="20"/>
        </w:rPr>
        <w:lastRenderedPageBreak/>
        <w:t>（裏）</w:t>
      </w:r>
    </w:p>
    <w:p w14:paraId="18757CC2" w14:textId="77777777" w:rsidR="009B641A" w:rsidRPr="001867AB" w:rsidRDefault="007F0202" w:rsidP="006E5710">
      <w:pPr>
        <w:pStyle w:val="a3"/>
        <w:ind w:right="-1"/>
        <w:jc w:val="center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1867AB">
        <w:rPr>
          <w:rFonts w:asciiTheme="minorEastAsia" w:eastAsiaTheme="minorEastAsia" w:hAnsiTheme="minorEastAsia" w:hint="eastAsia"/>
          <w:color w:val="000000"/>
          <w:sz w:val="20"/>
          <w:szCs w:val="20"/>
        </w:rPr>
        <w:t>（記載注意）</w:t>
      </w:r>
    </w:p>
    <w:p w14:paraId="6E3FDCD0" w14:textId="77777777" w:rsidR="007F0202" w:rsidRPr="001867AB" w:rsidRDefault="007F0202" w:rsidP="0023173A">
      <w:pPr>
        <w:pStyle w:val="a3"/>
        <w:ind w:leftChars="151" w:left="566" w:right="141" w:hangingChars="144" w:hanging="269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1867AB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１　</w:t>
      </w:r>
      <w:r w:rsidR="0034195F" w:rsidRPr="001867AB">
        <w:rPr>
          <w:rFonts w:asciiTheme="minorEastAsia" w:eastAsiaTheme="minorEastAsia" w:hAnsiTheme="minorEastAsia" w:hint="eastAsia"/>
          <w:color w:val="000000"/>
          <w:sz w:val="20"/>
          <w:szCs w:val="20"/>
        </w:rPr>
        <w:t>「買取りの申出等に関し行った行為の内容」欄には、例えば「生産緑地法第</w:t>
      </w:r>
      <w:r w:rsidR="0034195F" w:rsidRPr="001867AB">
        <w:rPr>
          <w:rFonts w:asciiTheme="minorEastAsia" w:eastAsiaTheme="minorEastAsia" w:hAnsiTheme="minorEastAsia"/>
          <w:color w:val="000000"/>
          <w:sz w:val="20"/>
          <w:szCs w:val="20"/>
        </w:rPr>
        <w:t>10</w:t>
      </w:r>
      <w:r w:rsidR="0034195F" w:rsidRPr="001867AB">
        <w:rPr>
          <w:rFonts w:asciiTheme="minorEastAsia" w:eastAsiaTheme="minorEastAsia" w:hAnsiTheme="minorEastAsia" w:hint="eastAsia"/>
          <w:color w:val="000000"/>
          <w:sz w:val="20"/>
          <w:szCs w:val="20"/>
        </w:rPr>
        <w:t>条の規定による買取り申出書の受理」等と記載すること。</w:t>
      </w:r>
    </w:p>
    <w:p w14:paraId="23071C90" w14:textId="77777777" w:rsidR="0034195F" w:rsidRPr="001867AB" w:rsidRDefault="0034195F" w:rsidP="0023173A">
      <w:pPr>
        <w:pStyle w:val="a3"/>
        <w:ind w:leftChars="151" w:left="566" w:right="141" w:hangingChars="144" w:hanging="269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1867AB">
        <w:rPr>
          <w:rFonts w:asciiTheme="minorEastAsia" w:eastAsiaTheme="minorEastAsia" w:hAnsiTheme="minorEastAsia" w:hint="eastAsia"/>
          <w:color w:val="000000"/>
          <w:sz w:val="20"/>
          <w:szCs w:val="20"/>
        </w:rPr>
        <w:t>２　「事実の生じた年月日」欄については（１）生産緑地法第</w:t>
      </w:r>
      <w:r w:rsidRPr="001867AB">
        <w:rPr>
          <w:rFonts w:asciiTheme="minorEastAsia" w:eastAsiaTheme="minorEastAsia" w:hAnsiTheme="minorEastAsia"/>
          <w:color w:val="000000"/>
          <w:sz w:val="20"/>
          <w:szCs w:val="20"/>
        </w:rPr>
        <w:t>10</w:t>
      </w:r>
      <w:r w:rsidRPr="001867AB">
        <w:rPr>
          <w:rFonts w:asciiTheme="minorEastAsia" w:eastAsiaTheme="minorEastAsia" w:hAnsiTheme="minorEastAsia" w:hint="eastAsia"/>
          <w:color w:val="000000"/>
          <w:sz w:val="20"/>
          <w:szCs w:val="20"/>
        </w:rPr>
        <w:t>条</w:t>
      </w:r>
      <w:r w:rsidR="00123E33" w:rsidRPr="001867AB">
        <w:rPr>
          <w:rFonts w:asciiTheme="minorEastAsia" w:eastAsiaTheme="minorEastAsia" w:hAnsiTheme="minorEastAsia"/>
          <w:color w:val="000000"/>
          <w:sz w:val="20"/>
          <w:szCs w:val="20"/>
        </w:rPr>
        <w:t>(</w:t>
      </w:r>
      <w:r w:rsidR="00123E33" w:rsidRPr="001867AB">
        <w:rPr>
          <w:rFonts w:asciiTheme="minorEastAsia" w:eastAsiaTheme="minorEastAsia" w:hAnsiTheme="minorEastAsia" w:hint="eastAsia"/>
          <w:color w:val="000000"/>
          <w:sz w:val="20"/>
          <w:szCs w:val="20"/>
        </w:rPr>
        <w:t>同法第</w:t>
      </w:r>
      <w:r w:rsidR="00123E33" w:rsidRPr="001867AB">
        <w:rPr>
          <w:rFonts w:asciiTheme="minorEastAsia" w:eastAsiaTheme="minorEastAsia" w:hAnsiTheme="minorEastAsia"/>
          <w:color w:val="000000"/>
          <w:sz w:val="20"/>
          <w:szCs w:val="20"/>
        </w:rPr>
        <w:t>10</w:t>
      </w:r>
      <w:r w:rsidR="00123E33" w:rsidRPr="001867AB">
        <w:rPr>
          <w:rFonts w:asciiTheme="minorEastAsia" w:eastAsiaTheme="minorEastAsia" w:hAnsiTheme="minorEastAsia" w:hint="eastAsia"/>
          <w:color w:val="000000"/>
          <w:sz w:val="20"/>
          <w:szCs w:val="20"/>
        </w:rPr>
        <w:t>条の５の規定により読み替えて適用する場合を含む</w:t>
      </w:r>
      <w:r w:rsidR="000838ED" w:rsidRPr="001867AB">
        <w:rPr>
          <w:rFonts w:asciiTheme="minorEastAsia" w:eastAsiaTheme="minorEastAsia" w:hAnsiTheme="minorEastAsia" w:hint="eastAsia"/>
          <w:color w:val="000000"/>
          <w:sz w:val="20"/>
          <w:szCs w:val="20"/>
        </w:rPr>
        <w:t>。</w:t>
      </w:r>
      <w:proofErr w:type="gramStart"/>
      <w:r w:rsidR="00123E33" w:rsidRPr="001867AB">
        <w:rPr>
          <w:rFonts w:asciiTheme="minorEastAsia" w:eastAsiaTheme="minorEastAsia" w:hAnsiTheme="minorEastAsia"/>
          <w:color w:val="000000"/>
          <w:sz w:val="20"/>
          <w:szCs w:val="20"/>
        </w:rPr>
        <w:t>)</w:t>
      </w:r>
      <w:r w:rsidRPr="001867AB">
        <w:rPr>
          <w:rFonts w:asciiTheme="minorEastAsia" w:eastAsiaTheme="minorEastAsia" w:hAnsiTheme="minorEastAsia" w:hint="eastAsia"/>
          <w:color w:val="000000"/>
          <w:sz w:val="20"/>
          <w:szCs w:val="20"/>
        </w:rPr>
        <w:t>又</w:t>
      </w:r>
      <w:proofErr w:type="gramEnd"/>
      <w:r w:rsidRPr="001867AB">
        <w:rPr>
          <w:rFonts w:asciiTheme="minorEastAsia" w:eastAsiaTheme="minorEastAsia" w:hAnsiTheme="minorEastAsia" w:hint="eastAsia"/>
          <w:color w:val="000000"/>
          <w:sz w:val="20"/>
          <w:szCs w:val="20"/>
        </w:rPr>
        <w:t>は第</w:t>
      </w:r>
      <w:r w:rsidRPr="001867AB">
        <w:rPr>
          <w:rFonts w:asciiTheme="minorEastAsia" w:eastAsiaTheme="minorEastAsia" w:hAnsiTheme="minorEastAsia"/>
          <w:color w:val="000000"/>
          <w:sz w:val="20"/>
          <w:szCs w:val="20"/>
        </w:rPr>
        <w:t>15</w:t>
      </w:r>
      <w:r w:rsidRPr="001867AB">
        <w:rPr>
          <w:rFonts w:asciiTheme="minorEastAsia" w:eastAsiaTheme="minorEastAsia" w:hAnsiTheme="minorEastAsia" w:hint="eastAsia"/>
          <w:color w:val="000000"/>
          <w:sz w:val="20"/>
          <w:szCs w:val="20"/>
        </w:rPr>
        <w:t>条第１項の規定による買取りの申出等の場合は、買取り申出等の受理の日付を、（２）都市計画の決定又は変更によって租税特別措置法第</w:t>
      </w:r>
      <w:r w:rsidRPr="001867AB">
        <w:rPr>
          <w:rFonts w:asciiTheme="minorEastAsia" w:eastAsiaTheme="minorEastAsia" w:hAnsiTheme="minorEastAsia"/>
          <w:color w:val="000000"/>
          <w:sz w:val="20"/>
          <w:szCs w:val="20"/>
        </w:rPr>
        <w:t>70</w:t>
      </w:r>
      <w:r w:rsidRPr="001867AB">
        <w:rPr>
          <w:rFonts w:asciiTheme="minorEastAsia" w:eastAsiaTheme="minorEastAsia" w:hAnsiTheme="minorEastAsia" w:hint="eastAsia"/>
          <w:color w:val="000000"/>
          <w:sz w:val="20"/>
          <w:szCs w:val="20"/>
        </w:rPr>
        <w:t>条の４第２項第３号に規定する特定市街化区域農地等に該当することとなった場合</w:t>
      </w:r>
      <w:r w:rsidR="00123E33" w:rsidRPr="001867AB">
        <w:rPr>
          <w:rFonts w:asciiTheme="minorEastAsia" w:eastAsiaTheme="minorEastAsia" w:hAnsiTheme="minorEastAsia" w:hint="eastAsia"/>
          <w:color w:val="000000"/>
          <w:sz w:val="20"/>
          <w:szCs w:val="20"/>
        </w:rPr>
        <w:t>（当該変更により田園住居地域内にある農地</w:t>
      </w:r>
      <w:r w:rsidR="00DB6702" w:rsidRPr="00E52B4A">
        <w:rPr>
          <w:rFonts w:ascii="ＭＳ 明朝" w:eastAsia="ＭＳ 明朝" w:hAnsi="ＭＳ 明朝" w:hint="eastAsia"/>
          <w:color w:val="000000"/>
          <w:sz w:val="20"/>
          <w:szCs w:val="20"/>
          <w:u w:color="FF0000"/>
        </w:rPr>
        <w:t>又は</w:t>
      </w:r>
      <w:r w:rsidR="00DB6702" w:rsidRPr="00E52B4A">
        <w:rPr>
          <w:rFonts w:ascii="ＭＳ 明朝" w:eastAsia="ＭＳ 明朝" w:hAnsi="ＭＳ 明朝" w:hint="eastAsia"/>
          <w:spacing w:val="-10"/>
          <w:sz w:val="20"/>
          <w:szCs w:val="20"/>
          <w:u w:color="FF0000"/>
        </w:rPr>
        <w:t>地区計画農地保全条例制度による制限を受ける区域内にある農地</w:t>
      </w:r>
      <w:r w:rsidR="00123E33" w:rsidRPr="001867AB">
        <w:rPr>
          <w:rFonts w:asciiTheme="minorEastAsia" w:eastAsiaTheme="minorEastAsia" w:hAnsiTheme="minorEastAsia" w:hint="eastAsia"/>
          <w:color w:val="000000"/>
          <w:sz w:val="20"/>
          <w:szCs w:val="20"/>
        </w:rPr>
        <w:t>でなくなった場合を除く</w:t>
      </w:r>
      <w:r w:rsidR="000838ED" w:rsidRPr="001867AB">
        <w:rPr>
          <w:rFonts w:asciiTheme="minorEastAsia" w:eastAsiaTheme="minorEastAsia" w:hAnsiTheme="minorEastAsia" w:hint="eastAsia"/>
          <w:color w:val="000000"/>
          <w:sz w:val="20"/>
          <w:szCs w:val="20"/>
        </w:rPr>
        <w:t>。</w:t>
      </w:r>
      <w:r w:rsidR="00123E33" w:rsidRPr="001867AB">
        <w:rPr>
          <w:rFonts w:asciiTheme="minorEastAsia" w:eastAsiaTheme="minorEastAsia" w:hAnsiTheme="minorEastAsia" w:hint="eastAsia"/>
          <w:color w:val="000000"/>
          <w:sz w:val="20"/>
          <w:szCs w:val="20"/>
        </w:rPr>
        <w:t>）</w:t>
      </w:r>
      <w:r w:rsidRPr="001867AB">
        <w:rPr>
          <w:rFonts w:asciiTheme="minorEastAsia" w:eastAsiaTheme="minorEastAsia" w:hAnsiTheme="minorEastAsia" w:hint="eastAsia"/>
          <w:color w:val="000000"/>
          <w:sz w:val="20"/>
          <w:szCs w:val="20"/>
        </w:rPr>
        <w:t>は、都市計画法第</w:t>
      </w:r>
      <w:r w:rsidRPr="001867AB">
        <w:rPr>
          <w:rFonts w:asciiTheme="minorEastAsia" w:eastAsiaTheme="minorEastAsia" w:hAnsiTheme="minorEastAsia"/>
          <w:color w:val="000000"/>
          <w:sz w:val="20"/>
          <w:szCs w:val="20"/>
        </w:rPr>
        <w:t>20</w:t>
      </w:r>
      <w:r w:rsidRPr="001867AB">
        <w:rPr>
          <w:rFonts w:asciiTheme="minorEastAsia" w:eastAsiaTheme="minorEastAsia" w:hAnsiTheme="minorEastAsia" w:hint="eastAsia"/>
          <w:color w:val="000000"/>
          <w:sz w:val="20"/>
          <w:szCs w:val="20"/>
        </w:rPr>
        <w:t>条第１項（同法第</w:t>
      </w:r>
      <w:r w:rsidRPr="001867AB">
        <w:rPr>
          <w:rFonts w:asciiTheme="minorEastAsia" w:eastAsiaTheme="minorEastAsia" w:hAnsiTheme="minorEastAsia"/>
          <w:color w:val="000000"/>
          <w:sz w:val="20"/>
          <w:szCs w:val="20"/>
        </w:rPr>
        <w:t>21</w:t>
      </w:r>
      <w:r w:rsidRPr="001867AB">
        <w:rPr>
          <w:rFonts w:asciiTheme="minorEastAsia" w:eastAsiaTheme="minorEastAsia" w:hAnsiTheme="minorEastAsia" w:hint="eastAsia"/>
          <w:color w:val="000000"/>
          <w:sz w:val="20"/>
          <w:szCs w:val="20"/>
        </w:rPr>
        <w:t>条第２項において準用する場合を含む。）の規定による告示があった日付を、（３）</w:t>
      </w:r>
      <w:r w:rsidR="00D320F3" w:rsidRPr="001867AB">
        <w:rPr>
          <w:rFonts w:asciiTheme="minorEastAsia" w:eastAsiaTheme="minorEastAsia" w:hAnsiTheme="minorEastAsia" w:hint="eastAsia"/>
          <w:color w:val="000000"/>
          <w:sz w:val="20"/>
          <w:szCs w:val="20"/>
        </w:rPr>
        <w:t>生産緑地法第</w:t>
      </w:r>
      <w:r w:rsidR="00D320F3" w:rsidRPr="001867AB">
        <w:rPr>
          <w:rFonts w:asciiTheme="minorEastAsia" w:eastAsiaTheme="minorEastAsia" w:hAnsiTheme="minorEastAsia"/>
          <w:color w:val="000000"/>
          <w:sz w:val="20"/>
          <w:szCs w:val="20"/>
        </w:rPr>
        <w:t>10</w:t>
      </w:r>
      <w:r w:rsidR="00D320F3" w:rsidRPr="001867AB">
        <w:rPr>
          <w:rFonts w:asciiTheme="minorEastAsia" w:eastAsiaTheme="minorEastAsia" w:hAnsiTheme="minorEastAsia" w:hint="eastAsia"/>
          <w:color w:val="000000"/>
          <w:sz w:val="20"/>
          <w:szCs w:val="20"/>
        </w:rPr>
        <w:t>条の６第１項の規定による特定生産緑地の指定の解除の場合は、同法第</w:t>
      </w:r>
      <w:r w:rsidR="00D320F3" w:rsidRPr="001867AB">
        <w:rPr>
          <w:rFonts w:asciiTheme="minorEastAsia" w:eastAsiaTheme="minorEastAsia" w:hAnsiTheme="minorEastAsia"/>
          <w:color w:val="000000"/>
          <w:sz w:val="20"/>
          <w:szCs w:val="20"/>
        </w:rPr>
        <w:t>10</w:t>
      </w:r>
      <w:r w:rsidR="00D320F3" w:rsidRPr="001867AB">
        <w:rPr>
          <w:rFonts w:asciiTheme="minorEastAsia" w:eastAsiaTheme="minorEastAsia" w:hAnsiTheme="minorEastAsia" w:hint="eastAsia"/>
          <w:color w:val="000000"/>
          <w:sz w:val="20"/>
          <w:szCs w:val="20"/>
        </w:rPr>
        <w:t>条の６第２項で準用する第</w:t>
      </w:r>
      <w:r w:rsidR="00D320F3" w:rsidRPr="001867AB">
        <w:rPr>
          <w:rFonts w:asciiTheme="minorEastAsia" w:eastAsiaTheme="minorEastAsia" w:hAnsiTheme="minorEastAsia"/>
          <w:color w:val="000000"/>
          <w:sz w:val="20"/>
          <w:szCs w:val="20"/>
        </w:rPr>
        <w:t>10</w:t>
      </w:r>
      <w:r w:rsidR="005B5EDB" w:rsidRPr="001867AB">
        <w:rPr>
          <w:rFonts w:asciiTheme="minorEastAsia" w:eastAsiaTheme="minorEastAsia" w:hAnsiTheme="minorEastAsia" w:hint="eastAsia"/>
          <w:color w:val="000000"/>
          <w:sz w:val="20"/>
          <w:szCs w:val="20"/>
        </w:rPr>
        <w:t>条の２第４項の規定による</w:t>
      </w:r>
      <w:r w:rsidR="00D320F3" w:rsidRPr="001867AB">
        <w:rPr>
          <w:rFonts w:asciiTheme="minorEastAsia" w:eastAsiaTheme="minorEastAsia" w:hAnsiTheme="minorEastAsia" w:hint="eastAsia"/>
          <w:color w:val="000000"/>
          <w:sz w:val="20"/>
          <w:szCs w:val="20"/>
        </w:rPr>
        <w:t>特定生産緑地の指定</w:t>
      </w:r>
      <w:r w:rsidR="005B5EDB" w:rsidRPr="001867AB">
        <w:rPr>
          <w:rFonts w:asciiTheme="minorEastAsia" w:eastAsiaTheme="minorEastAsia" w:hAnsiTheme="minorEastAsia" w:hint="eastAsia"/>
          <w:color w:val="000000"/>
          <w:sz w:val="20"/>
          <w:szCs w:val="20"/>
        </w:rPr>
        <w:t>の解除に係る公示があっ</w:t>
      </w:r>
      <w:r w:rsidR="00D320F3" w:rsidRPr="001867AB">
        <w:rPr>
          <w:rFonts w:asciiTheme="minorEastAsia" w:eastAsiaTheme="minorEastAsia" w:hAnsiTheme="minorEastAsia" w:hint="eastAsia"/>
          <w:color w:val="000000"/>
          <w:sz w:val="20"/>
          <w:szCs w:val="20"/>
        </w:rPr>
        <w:t>た</w:t>
      </w:r>
      <w:r w:rsidR="006E5710" w:rsidRPr="001867AB">
        <w:rPr>
          <w:rFonts w:asciiTheme="minorEastAsia" w:eastAsiaTheme="minorEastAsia" w:hAnsiTheme="minorEastAsia" w:hint="eastAsia"/>
          <w:color w:val="000000"/>
          <w:sz w:val="20"/>
          <w:szCs w:val="20"/>
        </w:rPr>
        <w:t>日付を記入する。</w:t>
      </w:r>
    </w:p>
    <w:p w14:paraId="62DF83AC" w14:textId="77777777" w:rsidR="006E5710" w:rsidRPr="001867AB" w:rsidRDefault="006E5710" w:rsidP="0023173A">
      <w:pPr>
        <w:pStyle w:val="a3"/>
        <w:ind w:leftChars="151" w:left="566" w:right="141" w:hangingChars="144" w:hanging="269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1867AB">
        <w:rPr>
          <w:rFonts w:asciiTheme="minorEastAsia" w:eastAsiaTheme="minorEastAsia" w:hAnsiTheme="minorEastAsia" w:hint="eastAsia"/>
          <w:color w:val="000000"/>
          <w:sz w:val="20"/>
          <w:szCs w:val="20"/>
        </w:rPr>
        <w:t>３　「事実の詳細」欄には、「買取り申出等に関し行った行為の内容」欄について補足すべき事項があれば、記入すること。</w:t>
      </w:r>
    </w:p>
    <w:p w14:paraId="33CB42A3" w14:textId="77777777" w:rsidR="007002AD" w:rsidRPr="007002AD" w:rsidRDefault="006E5710" w:rsidP="00546C3A">
      <w:pPr>
        <w:pStyle w:val="a3"/>
        <w:ind w:leftChars="151" w:left="297" w:right="141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1867AB">
        <w:rPr>
          <w:rFonts w:asciiTheme="minorEastAsia" w:eastAsiaTheme="minorEastAsia" w:hAnsiTheme="minorEastAsia" w:hint="eastAsia"/>
          <w:color w:val="000000"/>
          <w:sz w:val="20"/>
          <w:szCs w:val="20"/>
        </w:rPr>
        <w:t>４　本件の通知に当たっては、別添様式第４のほか当該通知に係る都市計画の決定図書の写しを添付すること。</w:t>
      </w:r>
    </w:p>
    <w:sectPr w:rsidR="007002AD" w:rsidRPr="007002AD" w:rsidSect="00546C3A">
      <w:type w:val="continuous"/>
      <w:pgSz w:w="11906" w:h="16838"/>
      <w:pgMar w:top="709" w:right="849" w:bottom="1135" w:left="851" w:header="720" w:footer="720" w:gutter="0"/>
      <w:cols w:space="720"/>
      <w:docGrid w:type="linesAndChars" w:linePitch="311" w:charSpace="-2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F63A0" w14:textId="77777777" w:rsidR="00F24DE4" w:rsidRDefault="00F24DE4" w:rsidP="006E5710">
      <w:r>
        <w:separator/>
      </w:r>
    </w:p>
  </w:endnote>
  <w:endnote w:type="continuationSeparator" w:id="0">
    <w:p w14:paraId="5EED8931" w14:textId="77777777" w:rsidR="00F24DE4" w:rsidRDefault="00F24DE4" w:rsidP="006E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A76D8" w14:textId="77777777" w:rsidR="00F24DE4" w:rsidRDefault="00F24DE4" w:rsidP="006E5710">
      <w:r>
        <w:separator/>
      </w:r>
    </w:p>
  </w:footnote>
  <w:footnote w:type="continuationSeparator" w:id="0">
    <w:p w14:paraId="6EDD7796" w14:textId="77777777" w:rsidR="00F24DE4" w:rsidRDefault="00F24DE4" w:rsidP="006E57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autoHyphenation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41A"/>
    <w:rsid w:val="000046CE"/>
    <w:rsid w:val="000838ED"/>
    <w:rsid w:val="000E2B81"/>
    <w:rsid w:val="00123E33"/>
    <w:rsid w:val="001867AB"/>
    <w:rsid w:val="001A71A5"/>
    <w:rsid w:val="0023173A"/>
    <w:rsid w:val="002741D7"/>
    <w:rsid w:val="0027425F"/>
    <w:rsid w:val="0034195F"/>
    <w:rsid w:val="00351BE5"/>
    <w:rsid w:val="00375875"/>
    <w:rsid w:val="004C15CB"/>
    <w:rsid w:val="00503EC6"/>
    <w:rsid w:val="00516539"/>
    <w:rsid w:val="005178A6"/>
    <w:rsid w:val="00546C3A"/>
    <w:rsid w:val="005B5EDB"/>
    <w:rsid w:val="006E5710"/>
    <w:rsid w:val="007002AD"/>
    <w:rsid w:val="007F0202"/>
    <w:rsid w:val="009B641A"/>
    <w:rsid w:val="009D1094"/>
    <w:rsid w:val="009D1FC5"/>
    <w:rsid w:val="00A16DDA"/>
    <w:rsid w:val="00B742AC"/>
    <w:rsid w:val="00B947AC"/>
    <w:rsid w:val="00BF0D84"/>
    <w:rsid w:val="00C8231F"/>
    <w:rsid w:val="00C91F4E"/>
    <w:rsid w:val="00C930B1"/>
    <w:rsid w:val="00CC41B9"/>
    <w:rsid w:val="00CE0EB9"/>
    <w:rsid w:val="00D320F3"/>
    <w:rsid w:val="00D65753"/>
    <w:rsid w:val="00DB156A"/>
    <w:rsid w:val="00DB6702"/>
    <w:rsid w:val="00E16AEB"/>
    <w:rsid w:val="00E25045"/>
    <w:rsid w:val="00E52B4A"/>
    <w:rsid w:val="00F2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6C69D20"/>
  <w14:defaultImageDpi w14:val="0"/>
  <w15:docId w15:val="{7160EC6D-AC8C-4898-935C-77A21148E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table" w:styleId="a4">
    <w:name w:val="Table Grid"/>
    <w:basedOn w:val="a1"/>
    <w:uiPriority w:val="39"/>
    <w:rsid w:val="009B641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CC41B9"/>
    <w:pPr>
      <w:jc w:val="center"/>
    </w:pPr>
    <w:rPr>
      <w:rFonts w:ascii="ＭＳ 明朝" w:eastAsia="ＭＳ 明朝" w:hAnsi="ＭＳ 明朝" w:cs="ＭＳ Ｐ明朝"/>
      <w:color w:val="000000"/>
      <w:kern w:val="0"/>
      <w:szCs w:val="21"/>
    </w:rPr>
  </w:style>
  <w:style w:type="character" w:customStyle="1" w:styleId="a6">
    <w:name w:val="記 (文字)"/>
    <w:basedOn w:val="a0"/>
    <w:link w:val="a5"/>
    <w:uiPriority w:val="99"/>
    <w:locked/>
    <w:rsid w:val="00CC41B9"/>
    <w:rPr>
      <w:rFonts w:ascii="ＭＳ 明朝" w:eastAsia="ＭＳ 明朝" w:hAnsi="ＭＳ 明朝" w:cs="ＭＳ Ｐ明朝"/>
      <w:color w:val="000000"/>
      <w:kern w:val="0"/>
      <w:sz w:val="21"/>
      <w:szCs w:val="21"/>
    </w:rPr>
  </w:style>
  <w:style w:type="paragraph" w:styleId="a7">
    <w:name w:val="Closing"/>
    <w:basedOn w:val="a"/>
    <w:link w:val="a8"/>
    <w:uiPriority w:val="99"/>
    <w:unhideWhenUsed/>
    <w:rsid w:val="00CC41B9"/>
    <w:pPr>
      <w:jc w:val="right"/>
    </w:pPr>
    <w:rPr>
      <w:rFonts w:ascii="ＭＳ 明朝" w:eastAsia="ＭＳ 明朝" w:hAnsi="ＭＳ 明朝" w:cs="ＭＳ Ｐ明朝"/>
      <w:color w:val="000000"/>
      <w:kern w:val="0"/>
      <w:szCs w:val="21"/>
    </w:rPr>
  </w:style>
  <w:style w:type="character" w:customStyle="1" w:styleId="a8">
    <w:name w:val="結語 (文字)"/>
    <w:basedOn w:val="a0"/>
    <w:link w:val="a7"/>
    <w:uiPriority w:val="99"/>
    <w:locked/>
    <w:rsid w:val="00CC41B9"/>
    <w:rPr>
      <w:rFonts w:ascii="ＭＳ 明朝" w:eastAsia="ＭＳ 明朝" w:hAnsi="ＭＳ 明朝" w:cs="ＭＳ Ｐ明朝"/>
      <w:color w:val="000000"/>
      <w:kern w:val="0"/>
      <w:sz w:val="21"/>
      <w:szCs w:val="21"/>
    </w:rPr>
  </w:style>
  <w:style w:type="paragraph" w:styleId="a9">
    <w:name w:val="header"/>
    <w:basedOn w:val="a"/>
    <w:link w:val="aa"/>
    <w:uiPriority w:val="99"/>
    <w:unhideWhenUsed/>
    <w:rsid w:val="006E571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6E5710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6E571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6E5710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546C3A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546C3A"/>
    <w:rPr>
      <w:rFonts w:asciiTheme="majorHAnsi" w:eastAsiaTheme="majorEastAsia" w:hAnsiTheme="majorHAnsi" w:cs="Times New Roman"/>
      <w:sz w:val="18"/>
      <w:szCs w:val="18"/>
    </w:rPr>
  </w:style>
  <w:style w:type="paragraph" w:customStyle="1" w:styleId="12-14">
    <w:name w:val="表スタイル12-14"/>
    <w:basedOn w:val="a"/>
    <w:rsid w:val="000838ED"/>
    <w:pPr>
      <w:autoSpaceDE w:val="0"/>
      <w:autoSpaceDN w:val="0"/>
      <w:spacing w:line="280" w:lineRule="exact"/>
    </w:pPr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8A304-947D-4D06-9A3E-7C5B91579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793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森田 碧</cp:lastModifiedBy>
  <cp:revision>7</cp:revision>
  <cp:lastPrinted>2018-03-23T04:08:00Z</cp:lastPrinted>
  <dcterms:created xsi:type="dcterms:W3CDTF">2020-08-18T04:26:00Z</dcterms:created>
  <dcterms:modified xsi:type="dcterms:W3CDTF">2024-07-18T08:41:00Z</dcterms:modified>
</cp:coreProperties>
</file>