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1F8FD" w14:textId="4175BDC7" w:rsidR="00385A05" w:rsidRPr="00B865F5" w:rsidRDefault="001019F4" w:rsidP="007D3905">
      <w:pPr>
        <w:adjustRightInd w:val="0"/>
        <w:snapToGrid w:val="0"/>
        <w:jc w:val="center"/>
        <w:rPr>
          <w:rFonts w:ascii="ＭＳ ゴシック" w:eastAsia="ＭＳ ゴシック" w:hAnsi="ＭＳ ゴシック"/>
          <w:sz w:val="24"/>
          <w:szCs w:val="24"/>
        </w:rPr>
      </w:pPr>
      <w:bookmarkStart w:id="0" w:name="_Hlk69829376"/>
      <w:r w:rsidRPr="00B865F5">
        <w:rPr>
          <w:rFonts w:ascii="ＭＳ ゴシック" w:eastAsia="ＭＳ ゴシック" w:hAnsi="ＭＳ ゴシック"/>
          <w:sz w:val="24"/>
          <w:szCs w:val="24"/>
        </w:rPr>
        <w:t>洪水と土砂災害の予報業務</w:t>
      </w:r>
      <w:bookmarkEnd w:id="0"/>
      <w:r w:rsidRPr="00B865F5">
        <w:rPr>
          <w:rFonts w:ascii="ＭＳ ゴシック" w:eastAsia="ＭＳ ゴシック" w:hAnsi="ＭＳ ゴシック"/>
          <w:sz w:val="24"/>
          <w:szCs w:val="24"/>
        </w:rPr>
        <w:t>についてのアンケート</w:t>
      </w:r>
    </w:p>
    <w:p w14:paraId="1FFAEF80" w14:textId="011AD2E6" w:rsidR="00451617" w:rsidRDefault="00451617" w:rsidP="007D3905">
      <w:pPr>
        <w:tabs>
          <w:tab w:val="left" w:pos="142"/>
        </w:tabs>
        <w:adjustRightInd w:val="0"/>
        <w:snapToGrid w:val="0"/>
        <w:rPr>
          <w:rFonts w:ascii="ＭＳ 明朝" w:eastAsia="ＭＳ 明朝" w:hAnsi="ＭＳ 明朝"/>
          <w:sz w:val="24"/>
          <w:szCs w:val="24"/>
        </w:rPr>
      </w:pPr>
    </w:p>
    <w:p w14:paraId="67115707" w14:textId="6F1AF983" w:rsidR="00B865F5" w:rsidRPr="007D3905" w:rsidRDefault="00B865F5" w:rsidP="007D3905">
      <w:pPr>
        <w:tabs>
          <w:tab w:val="left" w:pos="142"/>
        </w:tabs>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11016C" w:rsidRPr="0011016C">
        <w:rPr>
          <w:rFonts w:ascii="ＭＳ 明朝" w:eastAsia="ＭＳ 明朝" w:hAnsi="ＭＳ 明朝" w:hint="eastAsia"/>
          <w:sz w:val="24"/>
          <w:szCs w:val="24"/>
        </w:rPr>
        <w:t>「洪水及び土砂災害の予報のあり方に関する検討会」にて、現在許可されていない、民間企業等によるこれらの予報業務のあり方を議論するため、各位が現在検討、想定されている洪水と土砂災害の予報業務の</w:t>
      </w:r>
      <w:r>
        <w:rPr>
          <w:rFonts w:ascii="ＭＳ 明朝" w:eastAsia="ＭＳ 明朝" w:hAnsi="ＭＳ 明朝" w:hint="eastAsia"/>
          <w:sz w:val="24"/>
          <w:szCs w:val="24"/>
        </w:rPr>
        <w:t>内容をもとに、下記質問に</w:t>
      </w:r>
      <w:r w:rsidR="00631A10">
        <w:rPr>
          <w:rFonts w:ascii="ＭＳ 明朝" w:eastAsia="ＭＳ 明朝" w:hAnsi="ＭＳ 明朝" w:hint="eastAsia"/>
          <w:sz w:val="24"/>
          <w:szCs w:val="24"/>
        </w:rPr>
        <w:t>お答え</w:t>
      </w:r>
      <w:r>
        <w:rPr>
          <w:rFonts w:ascii="ＭＳ 明朝" w:eastAsia="ＭＳ 明朝" w:hAnsi="ＭＳ 明朝" w:hint="eastAsia"/>
          <w:sz w:val="24"/>
          <w:szCs w:val="24"/>
        </w:rPr>
        <w:t>ください</w:t>
      </w:r>
      <w:r w:rsidR="0011016C">
        <w:rPr>
          <w:rFonts w:ascii="ＭＳ 明朝" w:eastAsia="ＭＳ 明朝" w:hAnsi="ＭＳ 明朝" w:hint="eastAsia"/>
          <w:sz w:val="24"/>
          <w:szCs w:val="24"/>
        </w:rPr>
        <w:t>（複数回答可）</w:t>
      </w:r>
      <w:r>
        <w:rPr>
          <w:rFonts w:ascii="ＭＳ 明朝" w:eastAsia="ＭＳ 明朝" w:hAnsi="ＭＳ 明朝" w:hint="eastAsia"/>
          <w:sz w:val="24"/>
          <w:szCs w:val="24"/>
        </w:rPr>
        <w:t>。</w:t>
      </w:r>
    </w:p>
    <w:p w14:paraId="31D30051" w14:textId="78E31660" w:rsidR="00451617" w:rsidRDefault="00451617" w:rsidP="007D3905">
      <w:pPr>
        <w:tabs>
          <w:tab w:val="left" w:pos="142"/>
        </w:tabs>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本アンケートの内容について、後日追加のヒアリングを実施させていただく可能性があります</w:t>
      </w:r>
      <w:r w:rsidR="0011016C">
        <w:rPr>
          <w:rFonts w:ascii="ＭＳ 明朝" w:eastAsia="ＭＳ 明朝" w:hAnsi="ＭＳ 明朝" w:hint="eastAsia"/>
          <w:sz w:val="24"/>
          <w:szCs w:val="24"/>
        </w:rPr>
        <w:t>ので、</w:t>
      </w:r>
      <w:r w:rsidRPr="007D3905">
        <w:rPr>
          <w:rFonts w:ascii="ＭＳ 明朝" w:eastAsia="ＭＳ 明朝" w:hAnsi="ＭＳ 明朝" w:hint="eastAsia"/>
          <w:sz w:val="24"/>
          <w:szCs w:val="24"/>
        </w:rPr>
        <w:t>以下に氏名、連絡先を記入ください。</w:t>
      </w:r>
    </w:p>
    <w:p w14:paraId="040A52AE" w14:textId="77777777" w:rsidR="007D3905" w:rsidRPr="007D3905" w:rsidRDefault="007D3905" w:rsidP="007D3905">
      <w:pPr>
        <w:tabs>
          <w:tab w:val="left" w:pos="142"/>
        </w:tabs>
        <w:adjustRightInd w:val="0"/>
        <w:snapToGrid w:val="0"/>
        <w:rPr>
          <w:rFonts w:ascii="ＭＳ 明朝" w:eastAsia="ＭＳ 明朝" w:hAnsi="ＭＳ 明朝"/>
          <w:sz w:val="24"/>
          <w:szCs w:val="24"/>
        </w:rPr>
      </w:pPr>
    </w:p>
    <w:tbl>
      <w:tblPr>
        <w:tblStyle w:val="ae"/>
        <w:tblW w:w="0" w:type="auto"/>
        <w:tblInd w:w="2689" w:type="dxa"/>
        <w:tblLook w:val="04A0" w:firstRow="1" w:lastRow="0" w:firstColumn="1" w:lastColumn="0" w:noHBand="0" w:noVBand="1"/>
      </w:tblPr>
      <w:tblGrid>
        <w:gridCol w:w="6662"/>
      </w:tblGrid>
      <w:tr w:rsidR="00451617" w:rsidRPr="007D3905" w14:paraId="21896282" w14:textId="77777777" w:rsidTr="007D3905">
        <w:trPr>
          <w:trHeight w:val="1552"/>
        </w:trPr>
        <w:tc>
          <w:tcPr>
            <w:tcW w:w="6662" w:type="dxa"/>
          </w:tcPr>
          <w:p w14:paraId="3801B511" w14:textId="4CD3EC22" w:rsidR="007D3905" w:rsidRDefault="007D3905" w:rsidP="007D390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ヒアリングへの協力：　可　・　不可</w:t>
            </w:r>
          </w:p>
          <w:p w14:paraId="06BFF361" w14:textId="5F50C0CF" w:rsidR="00451617" w:rsidRPr="007D3905" w:rsidRDefault="00451617"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氏名：</w:t>
            </w:r>
          </w:p>
          <w:p w14:paraId="0CE87C73" w14:textId="2594EAA7" w:rsidR="00451617" w:rsidRPr="007D3905" w:rsidRDefault="00B865F5" w:rsidP="007D390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組織</w:t>
            </w:r>
            <w:r w:rsidR="00451617" w:rsidRPr="007D3905">
              <w:rPr>
                <w:rFonts w:ascii="ＭＳ 明朝" w:eastAsia="ＭＳ 明朝" w:hAnsi="ＭＳ 明朝" w:hint="eastAsia"/>
                <w:sz w:val="24"/>
                <w:szCs w:val="24"/>
              </w:rPr>
              <w:t>名：</w:t>
            </w:r>
          </w:p>
          <w:p w14:paraId="4DFB01B2" w14:textId="77777777" w:rsidR="00451617" w:rsidRPr="007D3905" w:rsidRDefault="00451617"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電話番号：</w:t>
            </w:r>
          </w:p>
          <w:p w14:paraId="317CF32A" w14:textId="4D036E21" w:rsidR="00451617" w:rsidRPr="007D3905" w:rsidRDefault="00451617"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メールアドレス：</w:t>
            </w:r>
          </w:p>
        </w:tc>
      </w:tr>
    </w:tbl>
    <w:p w14:paraId="0E0513D1" w14:textId="52D87259" w:rsidR="00385A05" w:rsidRDefault="00385A05" w:rsidP="007D3905">
      <w:pPr>
        <w:adjustRightInd w:val="0"/>
        <w:snapToGrid w:val="0"/>
        <w:rPr>
          <w:rFonts w:ascii="ＭＳ 明朝" w:eastAsia="ＭＳ 明朝" w:hAnsi="ＭＳ 明朝"/>
          <w:sz w:val="24"/>
          <w:szCs w:val="24"/>
        </w:rPr>
      </w:pPr>
    </w:p>
    <w:p w14:paraId="54A7B332" w14:textId="47471B5B" w:rsidR="00BC4D2C" w:rsidRPr="007D3905" w:rsidRDefault="00BC4D2C" w:rsidP="007D390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【予報ビジネスについて】</w:t>
      </w:r>
    </w:p>
    <w:p w14:paraId="7F5A9C15" w14:textId="2BEB14D5" w:rsidR="009A6D04" w:rsidRPr="007D3905" w:rsidRDefault="009A6D04" w:rsidP="007D3905">
      <w:pPr>
        <w:adjustRightInd w:val="0"/>
        <w:snapToGrid w:val="0"/>
        <w:ind w:left="48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t>問１．洪水や土砂災害の予報業務について、</w:t>
      </w:r>
      <w:r w:rsidR="007D3905">
        <w:rPr>
          <w:rFonts w:ascii="ＭＳ 明朝" w:eastAsia="ＭＳ 明朝" w:hAnsi="ＭＳ 明朝" w:hint="eastAsia"/>
          <w:sz w:val="24"/>
          <w:szCs w:val="24"/>
        </w:rPr>
        <w:t>貴社の</w:t>
      </w:r>
      <w:r w:rsidRPr="007D3905">
        <w:rPr>
          <w:rFonts w:ascii="ＭＳ 明朝" w:eastAsia="ＭＳ 明朝" w:hAnsi="ＭＳ 明朝" w:hint="eastAsia"/>
          <w:sz w:val="24"/>
          <w:szCs w:val="24"/>
        </w:rPr>
        <w:t>事業</w:t>
      </w:r>
      <w:r w:rsidR="000C72F5" w:rsidRPr="007D3905">
        <w:rPr>
          <w:rFonts w:ascii="ＭＳ 明朝" w:eastAsia="ＭＳ 明朝" w:hAnsi="ＭＳ 明朝" w:hint="eastAsia"/>
          <w:sz w:val="24"/>
          <w:szCs w:val="24"/>
        </w:rPr>
        <w:t>の準備</w:t>
      </w:r>
      <w:r w:rsidRPr="007D3905">
        <w:rPr>
          <w:rFonts w:ascii="ＭＳ 明朝" w:eastAsia="ＭＳ 明朝" w:hAnsi="ＭＳ 明朝" w:hint="eastAsia"/>
          <w:sz w:val="24"/>
          <w:szCs w:val="24"/>
        </w:rPr>
        <w:t>は</w:t>
      </w:r>
      <w:r w:rsidR="007D3905">
        <w:rPr>
          <w:rFonts w:ascii="ＭＳ 明朝" w:eastAsia="ＭＳ 明朝" w:hAnsi="ＭＳ 明朝" w:hint="eastAsia"/>
          <w:sz w:val="24"/>
          <w:szCs w:val="24"/>
        </w:rPr>
        <w:t>現在</w:t>
      </w:r>
      <w:r w:rsidRPr="007D3905">
        <w:rPr>
          <w:rFonts w:ascii="ＭＳ 明朝" w:eastAsia="ＭＳ 明朝" w:hAnsi="ＭＳ 明朝" w:hint="eastAsia"/>
          <w:sz w:val="24"/>
          <w:szCs w:val="24"/>
        </w:rPr>
        <w:t>どのような段階</w:t>
      </w:r>
      <w:r w:rsidR="000C72F5" w:rsidRPr="007D3905">
        <w:rPr>
          <w:rFonts w:ascii="ＭＳ 明朝" w:eastAsia="ＭＳ 明朝" w:hAnsi="ＭＳ 明朝" w:hint="eastAsia"/>
          <w:sz w:val="24"/>
          <w:szCs w:val="24"/>
        </w:rPr>
        <w:t>にありますか</w:t>
      </w:r>
      <w:r w:rsidRPr="007D3905">
        <w:rPr>
          <w:rFonts w:ascii="ＭＳ 明朝" w:eastAsia="ＭＳ 明朝" w:hAnsi="ＭＳ 明朝" w:hint="eastAsia"/>
          <w:sz w:val="24"/>
          <w:szCs w:val="24"/>
        </w:rPr>
        <w:t>。</w:t>
      </w:r>
    </w:p>
    <w:p w14:paraId="0D3ABBF5" w14:textId="67D24F42" w:rsidR="009A6D04" w:rsidRPr="007D3905" w:rsidRDefault="009A6D04" w:rsidP="007D390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（洪水）</w:t>
      </w:r>
    </w:p>
    <w:p w14:paraId="62992930" w14:textId="63EB6BB0" w:rsidR="000C72F5" w:rsidRPr="007D3905" w:rsidRDefault="007D3905" w:rsidP="007D390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１．</w:t>
      </w:r>
      <w:r w:rsidR="000C72F5" w:rsidRPr="007D3905">
        <w:rPr>
          <w:rFonts w:ascii="ＭＳ 明朝" w:eastAsia="ＭＳ 明朝" w:hAnsi="ＭＳ 明朝" w:hint="eastAsia"/>
          <w:sz w:val="24"/>
          <w:szCs w:val="24"/>
        </w:rPr>
        <w:t>具体的な</w:t>
      </w:r>
      <w:r w:rsidR="009A6D04" w:rsidRPr="007D3905">
        <w:rPr>
          <w:rFonts w:ascii="ＭＳ 明朝" w:eastAsia="ＭＳ 明朝" w:hAnsi="ＭＳ 明朝" w:hint="eastAsia"/>
          <w:sz w:val="24"/>
          <w:szCs w:val="24"/>
        </w:rPr>
        <w:t>事業</w:t>
      </w:r>
      <w:r w:rsidR="000C72F5" w:rsidRPr="007D3905">
        <w:rPr>
          <w:rFonts w:ascii="ＭＳ 明朝" w:eastAsia="ＭＳ 明朝" w:hAnsi="ＭＳ 明朝" w:hint="eastAsia"/>
          <w:sz w:val="24"/>
          <w:szCs w:val="24"/>
        </w:rPr>
        <w:t>内容が決まっている</w:t>
      </w:r>
    </w:p>
    <w:p w14:paraId="3D8B927F" w14:textId="598F389F" w:rsidR="009A6D04" w:rsidRPr="007D3905" w:rsidRDefault="009A6D04"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w:t>
      </w:r>
      <w:r w:rsidR="008262A5" w:rsidRPr="007D3905">
        <w:rPr>
          <w:rFonts w:ascii="ＭＳ 明朝" w:eastAsia="ＭＳ 明朝" w:hAnsi="ＭＳ 明朝" w:hint="eastAsia"/>
          <w:sz w:val="24"/>
          <w:szCs w:val="24"/>
        </w:rPr>
        <w:t>２．</w:t>
      </w:r>
      <w:r w:rsidR="000C72F5" w:rsidRPr="007D3905">
        <w:rPr>
          <w:rFonts w:ascii="ＭＳ 明朝" w:eastAsia="ＭＳ 明朝" w:hAnsi="ＭＳ 明朝" w:hint="eastAsia"/>
          <w:sz w:val="24"/>
          <w:szCs w:val="24"/>
        </w:rPr>
        <w:t>事業内容の検討を進めている</w:t>
      </w:r>
      <w:r w:rsidR="000C72F5" w:rsidRPr="007D3905">
        <w:rPr>
          <w:rFonts w:ascii="ＭＳ 明朝" w:eastAsia="ＭＳ 明朝" w:hAnsi="ＭＳ 明朝"/>
          <w:sz w:val="24"/>
          <w:szCs w:val="24"/>
        </w:rPr>
        <w:t xml:space="preserve"> </w:t>
      </w:r>
    </w:p>
    <w:p w14:paraId="1BBC16DB" w14:textId="667C0500" w:rsidR="009A6D04" w:rsidRPr="007D3905" w:rsidRDefault="009A6D04"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w:t>
      </w:r>
      <w:r w:rsidR="008262A5" w:rsidRPr="007D3905">
        <w:rPr>
          <w:rFonts w:ascii="ＭＳ 明朝" w:eastAsia="ＭＳ 明朝" w:hAnsi="ＭＳ 明朝" w:hint="eastAsia"/>
          <w:sz w:val="24"/>
          <w:szCs w:val="24"/>
        </w:rPr>
        <w:t>３</w:t>
      </w:r>
      <w:r w:rsidRPr="007D3905">
        <w:rPr>
          <w:rFonts w:ascii="ＭＳ 明朝" w:eastAsia="ＭＳ 明朝" w:hAnsi="ＭＳ 明朝" w:hint="eastAsia"/>
          <w:sz w:val="24"/>
          <w:szCs w:val="24"/>
        </w:rPr>
        <w:t>．事業</w:t>
      </w:r>
      <w:r w:rsidR="000C72F5" w:rsidRPr="007D3905">
        <w:rPr>
          <w:rFonts w:ascii="ＭＳ 明朝" w:eastAsia="ＭＳ 明朝" w:hAnsi="ＭＳ 明朝" w:hint="eastAsia"/>
          <w:sz w:val="24"/>
          <w:szCs w:val="24"/>
        </w:rPr>
        <w:t>に必要な</w:t>
      </w:r>
      <w:r w:rsidR="007D3905" w:rsidRPr="007D3905">
        <w:rPr>
          <w:rFonts w:ascii="ＭＳ 明朝" w:eastAsia="ＭＳ 明朝" w:hAnsi="ＭＳ 明朝" w:hint="eastAsia"/>
          <w:sz w:val="24"/>
          <w:szCs w:val="24"/>
        </w:rPr>
        <w:t>技術</w:t>
      </w:r>
      <w:r w:rsidRPr="007D3905">
        <w:rPr>
          <w:rFonts w:ascii="ＭＳ 明朝" w:eastAsia="ＭＳ 明朝" w:hAnsi="ＭＳ 明朝" w:hint="eastAsia"/>
          <w:sz w:val="24"/>
          <w:szCs w:val="24"/>
        </w:rPr>
        <w:t>開発を進めている</w:t>
      </w:r>
    </w:p>
    <w:p w14:paraId="520AFE5C" w14:textId="3ED8B7A7" w:rsidR="009A6D04" w:rsidRPr="007D3905" w:rsidRDefault="009A6D04"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w:t>
      </w:r>
      <w:r w:rsidR="008262A5" w:rsidRPr="007D3905">
        <w:rPr>
          <w:rFonts w:ascii="ＭＳ 明朝" w:eastAsia="ＭＳ 明朝" w:hAnsi="ＭＳ 明朝" w:hint="eastAsia"/>
          <w:sz w:val="24"/>
          <w:szCs w:val="24"/>
        </w:rPr>
        <w:t>４．具体的な準備は行っていない</w:t>
      </w:r>
    </w:p>
    <w:p w14:paraId="70518EA7" w14:textId="1B0A55AA"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５．事業実施の予定はない</w:t>
      </w:r>
    </w:p>
    <w:p w14:paraId="03DAA0D8" w14:textId="768525FC"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６．その他（　　　　　　　　　　　　　　　　）</w:t>
      </w:r>
    </w:p>
    <w:p w14:paraId="4CD5B8B0" w14:textId="7CE9FEEE" w:rsidR="009A6D04" w:rsidRPr="007D3905" w:rsidRDefault="009A6D04" w:rsidP="007D3905">
      <w:pPr>
        <w:adjustRightInd w:val="0"/>
        <w:snapToGrid w:val="0"/>
        <w:rPr>
          <w:rFonts w:ascii="ＭＳ 明朝" w:eastAsia="ＭＳ 明朝" w:hAnsi="ＭＳ 明朝"/>
          <w:sz w:val="24"/>
          <w:szCs w:val="24"/>
        </w:rPr>
      </w:pPr>
    </w:p>
    <w:p w14:paraId="27536E74" w14:textId="6D0F1C78" w:rsidR="000C72F5" w:rsidRPr="007D3905" w:rsidRDefault="000C72F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（土砂災害）</w:t>
      </w:r>
    </w:p>
    <w:p w14:paraId="46C121B8" w14:textId="3B54CC7C" w:rsidR="000C72F5" w:rsidRPr="007D3905" w:rsidRDefault="007D3905" w:rsidP="007D3905">
      <w:pPr>
        <w:pStyle w:val="af1"/>
        <w:adjustRightInd w:val="0"/>
        <w:snapToGrid w:val="0"/>
        <w:ind w:leftChars="0" w:left="0" w:firstLineChars="200" w:firstLine="480"/>
        <w:rPr>
          <w:rFonts w:ascii="ＭＳ 明朝" w:eastAsia="ＭＳ 明朝" w:hAnsi="ＭＳ 明朝"/>
          <w:sz w:val="24"/>
          <w:szCs w:val="24"/>
        </w:rPr>
      </w:pPr>
      <w:r>
        <w:rPr>
          <w:rFonts w:ascii="ＭＳ 明朝" w:eastAsia="ＭＳ 明朝" w:hAnsi="ＭＳ 明朝" w:hint="eastAsia"/>
          <w:sz w:val="24"/>
          <w:szCs w:val="24"/>
        </w:rPr>
        <w:t>１．</w:t>
      </w:r>
      <w:r w:rsidR="000C72F5" w:rsidRPr="007D3905">
        <w:rPr>
          <w:rFonts w:ascii="ＭＳ 明朝" w:eastAsia="ＭＳ 明朝" w:hAnsi="ＭＳ 明朝" w:hint="eastAsia"/>
          <w:sz w:val="24"/>
          <w:szCs w:val="24"/>
        </w:rPr>
        <w:t>具体的な事業内容が決まっている</w:t>
      </w:r>
    </w:p>
    <w:p w14:paraId="7A3777EA" w14:textId="2A82713E" w:rsidR="000C72F5" w:rsidRPr="007D3905" w:rsidRDefault="000C72F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２．事業内容の検討を進めている</w:t>
      </w:r>
      <w:r w:rsidRPr="007D3905">
        <w:rPr>
          <w:rFonts w:ascii="ＭＳ 明朝" w:eastAsia="ＭＳ 明朝" w:hAnsi="ＭＳ 明朝"/>
          <w:sz w:val="24"/>
          <w:szCs w:val="24"/>
        </w:rPr>
        <w:t xml:space="preserve"> </w:t>
      </w:r>
    </w:p>
    <w:p w14:paraId="3D0057AD" w14:textId="693F22F9" w:rsidR="000C72F5" w:rsidRPr="007D3905" w:rsidRDefault="000C72F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３．事業に必要な</w:t>
      </w:r>
      <w:r w:rsidR="007D3905" w:rsidRPr="007D3905">
        <w:rPr>
          <w:rFonts w:ascii="ＭＳ 明朝" w:eastAsia="ＭＳ 明朝" w:hAnsi="ＭＳ 明朝" w:hint="eastAsia"/>
          <w:sz w:val="24"/>
          <w:szCs w:val="24"/>
        </w:rPr>
        <w:t>技術</w:t>
      </w:r>
      <w:r w:rsidRPr="007D3905">
        <w:rPr>
          <w:rFonts w:ascii="ＭＳ 明朝" w:eastAsia="ＭＳ 明朝" w:hAnsi="ＭＳ 明朝" w:hint="eastAsia"/>
          <w:sz w:val="24"/>
          <w:szCs w:val="24"/>
        </w:rPr>
        <w:t>開発を進めている</w:t>
      </w:r>
    </w:p>
    <w:p w14:paraId="51305180" w14:textId="362DA74A" w:rsidR="000C72F5" w:rsidRPr="007D3905" w:rsidRDefault="000C72F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４．具体的な準備は行っていない</w:t>
      </w:r>
    </w:p>
    <w:p w14:paraId="229A1EDB" w14:textId="10778CE4"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５．事業実施の予定はない</w:t>
      </w:r>
    </w:p>
    <w:p w14:paraId="5D231E6F" w14:textId="4478E5DA" w:rsidR="000C72F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６．その他（　　　　　　　　　　　　　　　　）</w:t>
      </w:r>
    </w:p>
    <w:p w14:paraId="6D16B4D5" w14:textId="1B244B03" w:rsidR="00B865F5" w:rsidRDefault="00B865F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3004D2F" w14:textId="77777777" w:rsidR="007D3905" w:rsidRPr="007D3905" w:rsidRDefault="007D3905" w:rsidP="007D3905">
      <w:pPr>
        <w:adjustRightInd w:val="0"/>
        <w:snapToGrid w:val="0"/>
        <w:rPr>
          <w:rFonts w:ascii="ＭＳ 明朝" w:eastAsia="ＭＳ 明朝" w:hAnsi="ＭＳ 明朝"/>
          <w:sz w:val="24"/>
          <w:szCs w:val="24"/>
        </w:rPr>
      </w:pPr>
    </w:p>
    <w:p w14:paraId="6D9E0C37" w14:textId="0F25EE9D" w:rsidR="007D3905" w:rsidRPr="007D3905" w:rsidRDefault="007D3905" w:rsidP="007D3905">
      <w:pPr>
        <w:adjustRightInd w:val="0"/>
        <w:snapToGrid w:val="0"/>
        <w:ind w:left="48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t>問２．洪水や土砂災害の予報業務が解禁され、貴社が許可を取得した場合、これらの予報をどのような利用者へ提供することを想定していますか。</w:t>
      </w:r>
    </w:p>
    <w:p w14:paraId="4D320BFA" w14:textId="77777777" w:rsidR="007D3905" w:rsidRPr="007D3905" w:rsidRDefault="007D3905" w:rsidP="007D390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（洪水）</w:t>
      </w:r>
    </w:p>
    <w:p w14:paraId="1402483F"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１．地方自治体（都道府県）</w:t>
      </w:r>
    </w:p>
    <w:p w14:paraId="369A44DF"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２．地方自治体（市区町村）</w:t>
      </w:r>
    </w:p>
    <w:p w14:paraId="5750EA63"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３．水防団・消防機関</w:t>
      </w:r>
    </w:p>
    <w:p w14:paraId="563CCDD3"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４．民間企業</w:t>
      </w:r>
    </w:p>
    <w:p w14:paraId="75B10D23"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５．メディア</w:t>
      </w:r>
    </w:p>
    <w:p w14:paraId="2451F0BA"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６．個人</w:t>
      </w:r>
    </w:p>
    <w:p w14:paraId="768CD088"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７．その他（　　　　　　　　　　　　　　　　　　　　　　　　　　　　）</w:t>
      </w:r>
    </w:p>
    <w:p w14:paraId="1328DDC1"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p>
    <w:p w14:paraId="21D001C4" w14:textId="77777777" w:rsidR="007D3905" w:rsidRPr="007D3905" w:rsidRDefault="007D3905" w:rsidP="007D390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（土砂災害）</w:t>
      </w:r>
    </w:p>
    <w:p w14:paraId="43E08F13" w14:textId="77777777"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１．地方自治体（都道府県）</w:t>
      </w:r>
    </w:p>
    <w:p w14:paraId="18DDA1B3" w14:textId="77777777"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２．地方自治体（市区町村）</w:t>
      </w:r>
    </w:p>
    <w:p w14:paraId="099102AF" w14:textId="77777777"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３．水防団・消防機関</w:t>
      </w:r>
    </w:p>
    <w:p w14:paraId="1B209EF6" w14:textId="77777777"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４．民間企業</w:t>
      </w:r>
    </w:p>
    <w:p w14:paraId="4D7EFD5C" w14:textId="77777777"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５．メディア</w:t>
      </w:r>
    </w:p>
    <w:p w14:paraId="1BCAA2E4" w14:textId="77777777"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６．個人</w:t>
      </w:r>
    </w:p>
    <w:p w14:paraId="47D7D0F5" w14:textId="77777777"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７．その他（　　　　　　　　　　　　　　　　　　　　　　　　　　　　）</w:t>
      </w:r>
    </w:p>
    <w:p w14:paraId="3D780F76" w14:textId="77777777" w:rsidR="007D3905" w:rsidRPr="007D3905" w:rsidRDefault="007D3905" w:rsidP="007D3905">
      <w:pPr>
        <w:adjustRightInd w:val="0"/>
        <w:snapToGrid w:val="0"/>
        <w:rPr>
          <w:rFonts w:ascii="ＭＳ 明朝" w:eastAsia="ＭＳ 明朝" w:hAnsi="ＭＳ 明朝"/>
          <w:sz w:val="24"/>
          <w:szCs w:val="24"/>
        </w:rPr>
      </w:pPr>
    </w:p>
    <w:p w14:paraId="41F5EE25" w14:textId="10DA09F7" w:rsidR="007D3905" w:rsidRPr="007D3905" w:rsidRDefault="007D3905" w:rsidP="007D3905">
      <w:pPr>
        <w:adjustRightInd w:val="0"/>
        <w:snapToGrid w:val="0"/>
        <w:ind w:left="48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t>問</w:t>
      </w:r>
      <w:r>
        <w:rPr>
          <w:rFonts w:ascii="ＭＳ 明朝" w:eastAsia="ＭＳ 明朝" w:hAnsi="ＭＳ 明朝" w:hint="eastAsia"/>
          <w:sz w:val="24"/>
          <w:szCs w:val="24"/>
        </w:rPr>
        <w:t>３</w:t>
      </w:r>
      <w:r w:rsidRPr="007D3905">
        <w:rPr>
          <w:rFonts w:ascii="ＭＳ 明朝" w:eastAsia="ＭＳ 明朝" w:hAnsi="ＭＳ 明朝" w:hint="eastAsia"/>
          <w:sz w:val="24"/>
          <w:szCs w:val="24"/>
        </w:rPr>
        <w:t>．利用者がこれらの予報をどのような目的・場面・範囲で活用することを想定していますか。</w:t>
      </w:r>
    </w:p>
    <w:p w14:paraId="180DF0C8" w14:textId="77777777" w:rsidR="007D3905" w:rsidRPr="007D3905" w:rsidRDefault="007D3905" w:rsidP="007D390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（洪水）</w:t>
      </w:r>
    </w:p>
    <w:p w14:paraId="69DAD96F"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１．自組織内の防災体制の判断材料</w:t>
      </w:r>
    </w:p>
    <w:p w14:paraId="0BD45AAF"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２．住民に対して災害及び避難状況を周知するための根拠資料</w:t>
      </w:r>
    </w:p>
    <w:p w14:paraId="6CA79981"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３．自組織の施設等の防災管理のための判断材料</w:t>
      </w:r>
    </w:p>
    <w:p w14:paraId="74B8D0F6"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４．自組織の施設等を利用する不特定多数の個人にアナウンスするための資料</w:t>
      </w:r>
    </w:p>
    <w:p w14:paraId="71356B2B" w14:textId="77777777" w:rsidR="007D3905" w:rsidRPr="007D3905" w:rsidRDefault="007D3905" w:rsidP="007D3905">
      <w:pPr>
        <w:adjustRightInd w:val="0"/>
        <w:snapToGrid w:val="0"/>
        <w:ind w:leftChars="200" w:left="90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t>５．テレビやホームページ等を通して情報を入手した不特定多数の個人における防災行動の判断材料</w:t>
      </w:r>
    </w:p>
    <w:p w14:paraId="295D4FED"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６．貴社のサービスに会員登録した個人における防災行動の判断材料</w:t>
      </w:r>
    </w:p>
    <w:p w14:paraId="7BD001F3"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７．その他（　　　　　　　　　　　　　　　　　　　　　　　　　　　　）</w:t>
      </w:r>
    </w:p>
    <w:p w14:paraId="75E7B2B9" w14:textId="77777777" w:rsidR="007D3905" w:rsidRPr="007D3905" w:rsidRDefault="007D3905" w:rsidP="007D3905">
      <w:pPr>
        <w:adjustRightInd w:val="0"/>
        <w:snapToGrid w:val="0"/>
        <w:rPr>
          <w:rFonts w:ascii="ＭＳ 明朝" w:eastAsia="ＭＳ 明朝" w:hAnsi="ＭＳ 明朝"/>
          <w:sz w:val="24"/>
          <w:szCs w:val="24"/>
        </w:rPr>
      </w:pPr>
    </w:p>
    <w:p w14:paraId="54C04F54" w14:textId="77777777" w:rsidR="007D3905" w:rsidRPr="007D3905" w:rsidRDefault="007D3905" w:rsidP="007D390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（土砂災害）</w:t>
      </w:r>
    </w:p>
    <w:p w14:paraId="70B0278C"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１．自組織内の防災体制の判断材料</w:t>
      </w:r>
    </w:p>
    <w:p w14:paraId="30EA247D"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２．住民に対して災害及び避難状況を周知するための根拠資料</w:t>
      </w:r>
    </w:p>
    <w:p w14:paraId="2186A85A"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３．自組織の施設等の防災管理のための判断材料</w:t>
      </w:r>
    </w:p>
    <w:p w14:paraId="45F54F79"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４．自組織の施設等を利用する不特定多数の個人にアナウンスするための資料</w:t>
      </w:r>
    </w:p>
    <w:p w14:paraId="6EF6B96F" w14:textId="77777777" w:rsidR="007D3905" w:rsidRPr="007D3905" w:rsidRDefault="007D3905" w:rsidP="007D3905">
      <w:pPr>
        <w:adjustRightInd w:val="0"/>
        <w:snapToGrid w:val="0"/>
        <w:ind w:leftChars="200" w:left="90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t>５．テレビやホームページ等を通して情報を入手した不特定多数の個人における防災行動の判断材料</w:t>
      </w:r>
    </w:p>
    <w:p w14:paraId="0A34C76C"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６．貴社のサービスに会員登録した個人における防災行動の判断材料</w:t>
      </w:r>
    </w:p>
    <w:p w14:paraId="25D32386"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７．その他（　　　　　　　　　　　　　　　　　　　　　　　　　　　　）</w:t>
      </w:r>
    </w:p>
    <w:p w14:paraId="30068261" w14:textId="76818E45" w:rsidR="00B865F5" w:rsidRDefault="00B865F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33BE8EC" w14:textId="77777777" w:rsidR="007D3905" w:rsidRDefault="007D3905" w:rsidP="007D3905">
      <w:pPr>
        <w:adjustRightInd w:val="0"/>
        <w:snapToGrid w:val="0"/>
        <w:rPr>
          <w:rFonts w:ascii="ＭＳ 明朝" w:eastAsia="ＭＳ 明朝" w:hAnsi="ＭＳ 明朝"/>
          <w:sz w:val="24"/>
          <w:szCs w:val="24"/>
        </w:rPr>
      </w:pPr>
    </w:p>
    <w:p w14:paraId="3D6EC638" w14:textId="01E87AE0" w:rsidR="00BC4D2C" w:rsidRDefault="00BC4D2C" w:rsidP="00B865F5">
      <w:pPr>
        <w:adjustRightInd w:val="0"/>
        <w:snapToGrid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問４．上記</w:t>
      </w:r>
      <w:r w:rsidR="00C773F0">
        <w:rPr>
          <w:rFonts w:ascii="ＭＳ 明朝" w:eastAsia="ＭＳ 明朝" w:hAnsi="ＭＳ 明朝" w:hint="eastAsia"/>
          <w:sz w:val="24"/>
          <w:szCs w:val="24"/>
        </w:rPr>
        <w:t>の</w:t>
      </w:r>
      <w:r>
        <w:rPr>
          <w:rFonts w:ascii="ＭＳ 明朝" w:eastAsia="ＭＳ 明朝" w:hAnsi="ＭＳ 明朝" w:hint="eastAsia"/>
          <w:sz w:val="24"/>
          <w:szCs w:val="24"/>
        </w:rPr>
        <w:t>問１．～３．に加えて、現在検討されている予報</w:t>
      </w:r>
      <w:r w:rsidR="0011016C">
        <w:rPr>
          <w:rFonts w:ascii="ＭＳ 明朝" w:eastAsia="ＭＳ 明朝" w:hAnsi="ＭＳ 明朝" w:hint="eastAsia"/>
          <w:sz w:val="24"/>
          <w:szCs w:val="24"/>
        </w:rPr>
        <w:t>業務</w:t>
      </w:r>
      <w:r>
        <w:rPr>
          <w:rFonts w:ascii="ＭＳ 明朝" w:eastAsia="ＭＳ 明朝" w:hAnsi="ＭＳ 明朝" w:hint="eastAsia"/>
          <w:sz w:val="24"/>
          <w:szCs w:val="24"/>
        </w:rPr>
        <w:t>の内容について、補足がありましたら、具体的に記述をお願いします。</w:t>
      </w:r>
    </w:p>
    <w:p w14:paraId="658F7AC5" w14:textId="3CA0F9D4" w:rsidR="00BC4D2C" w:rsidRDefault="00BC4D2C" w:rsidP="007D390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（洪水）</w:t>
      </w:r>
    </w:p>
    <w:tbl>
      <w:tblPr>
        <w:tblStyle w:val="ae"/>
        <w:tblW w:w="0" w:type="auto"/>
        <w:tblLook w:val="04A0" w:firstRow="1" w:lastRow="0" w:firstColumn="1" w:lastColumn="0" w:noHBand="0" w:noVBand="1"/>
      </w:tblPr>
      <w:tblGrid>
        <w:gridCol w:w="9854"/>
      </w:tblGrid>
      <w:tr w:rsidR="00BC4D2C" w14:paraId="194932DD" w14:textId="77777777" w:rsidTr="00BC4D2C">
        <w:trPr>
          <w:trHeight w:val="2438"/>
        </w:trPr>
        <w:tc>
          <w:tcPr>
            <w:tcW w:w="9854" w:type="dxa"/>
          </w:tcPr>
          <w:p w14:paraId="611C6485" w14:textId="77777777" w:rsidR="00BC4D2C" w:rsidRDefault="00BC4D2C" w:rsidP="007D3905">
            <w:pPr>
              <w:adjustRightInd w:val="0"/>
              <w:snapToGrid w:val="0"/>
              <w:rPr>
                <w:rFonts w:ascii="ＭＳ 明朝" w:eastAsia="ＭＳ 明朝" w:hAnsi="ＭＳ 明朝"/>
                <w:sz w:val="24"/>
                <w:szCs w:val="24"/>
              </w:rPr>
            </w:pPr>
          </w:p>
        </w:tc>
      </w:tr>
    </w:tbl>
    <w:p w14:paraId="093233AC" w14:textId="0C638951" w:rsidR="00BC4D2C" w:rsidRDefault="00BC4D2C" w:rsidP="007D3905">
      <w:pPr>
        <w:adjustRightInd w:val="0"/>
        <w:snapToGrid w:val="0"/>
        <w:rPr>
          <w:rFonts w:ascii="ＭＳ 明朝" w:eastAsia="ＭＳ 明朝" w:hAnsi="ＭＳ 明朝"/>
          <w:sz w:val="24"/>
          <w:szCs w:val="24"/>
        </w:rPr>
      </w:pPr>
    </w:p>
    <w:p w14:paraId="6197AB43" w14:textId="77777777" w:rsidR="00B865F5" w:rsidRDefault="00B865F5" w:rsidP="007D3905">
      <w:pPr>
        <w:adjustRightInd w:val="0"/>
        <w:snapToGrid w:val="0"/>
        <w:rPr>
          <w:rFonts w:ascii="ＭＳ 明朝" w:eastAsia="ＭＳ 明朝" w:hAnsi="ＭＳ 明朝"/>
          <w:sz w:val="24"/>
          <w:szCs w:val="24"/>
        </w:rPr>
      </w:pPr>
    </w:p>
    <w:p w14:paraId="3E5C5DF5" w14:textId="5BD00C3B" w:rsidR="00BC4D2C" w:rsidRDefault="00BC4D2C" w:rsidP="007D390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（土砂災害）</w:t>
      </w:r>
    </w:p>
    <w:tbl>
      <w:tblPr>
        <w:tblStyle w:val="ae"/>
        <w:tblpPr w:leftFromText="142" w:rightFromText="142" w:vertAnchor="text" w:tblpY="107"/>
        <w:tblW w:w="0" w:type="auto"/>
        <w:tblLook w:val="04A0" w:firstRow="1" w:lastRow="0" w:firstColumn="1" w:lastColumn="0" w:noHBand="0" w:noVBand="1"/>
      </w:tblPr>
      <w:tblGrid>
        <w:gridCol w:w="9854"/>
      </w:tblGrid>
      <w:tr w:rsidR="00BC4D2C" w14:paraId="1ADDCD7E" w14:textId="77777777" w:rsidTr="00BC4D2C">
        <w:trPr>
          <w:trHeight w:val="2438"/>
        </w:trPr>
        <w:tc>
          <w:tcPr>
            <w:tcW w:w="9854" w:type="dxa"/>
          </w:tcPr>
          <w:p w14:paraId="68979937" w14:textId="77777777" w:rsidR="00BC4D2C" w:rsidRDefault="00BC4D2C" w:rsidP="00BC4D2C">
            <w:pPr>
              <w:adjustRightInd w:val="0"/>
              <w:snapToGrid w:val="0"/>
              <w:rPr>
                <w:rFonts w:ascii="ＭＳ 明朝" w:eastAsia="ＭＳ 明朝" w:hAnsi="ＭＳ 明朝"/>
                <w:sz w:val="24"/>
                <w:szCs w:val="24"/>
              </w:rPr>
            </w:pPr>
          </w:p>
        </w:tc>
      </w:tr>
    </w:tbl>
    <w:p w14:paraId="0B3B4222" w14:textId="77777777" w:rsidR="00BC4D2C" w:rsidRDefault="00BC4D2C" w:rsidP="00BC4D2C">
      <w:pPr>
        <w:adjustRightInd w:val="0"/>
        <w:snapToGrid w:val="0"/>
        <w:rPr>
          <w:rFonts w:ascii="ＭＳ 明朝" w:eastAsia="ＭＳ 明朝" w:hAnsi="ＭＳ 明朝"/>
          <w:sz w:val="24"/>
          <w:szCs w:val="24"/>
        </w:rPr>
      </w:pPr>
    </w:p>
    <w:p w14:paraId="56692148" w14:textId="12920415" w:rsidR="00B865F5" w:rsidRDefault="00B865F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6B34BD6" w14:textId="77777777" w:rsidR="00BC4D2C" w:rsidRDefault="00BC4D2C" w:rsidP="007D3905">
      <w:pPr>
        <w:adjustRightInd w:val="0"/>
        <w:snapToGrid w:val="0"/>
        <w:rPr>
          <w:rFonts w:ascii="ＭＳ 明朝" w:eastAsia="ＭＳ 明朝" w:hAnsi="ＭＳ 明朝"/>
          <w:sz w:val="24"/>
          <w:szCs w:val="24"/>
        </w:rPr>
      </w:pPr>
    </w:p>
    <w:p w14:paraId="37A6ED0A" w14:textId="0737E4CC" w:rsidR="00BC4D2C" w:rsidRPr="007D3905" w:rsidRDefault="00BC4D2C" w:rsidP="007D390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【予報技術について】</w:t>
      </w:r>
    </w:p>
    <w:p w14:paraId="04C48DA5" w14:textId="03C82851" w:rsidR="007D3905" w:rsidRPr="007D3905" w:rsidRDefault="007D3905" w:rsidP="007D3905">
      <w:pPr>
        <w:adjustRightInd w:val="0"/>
        <w:snapToGrid w:val="0"/>
        <w:ind w:left="461" w:hangingChars="192" w:hanging="461"/>
        <w:rPr>
          <w:rFonts w:ascii="ＭＳ 明朝" w:eastAsia="ＭＳ 明朝" w:hAnsi="ＭＳ 明朝"/>
          <w:sz w:val="24"/>
          <w:szCs w:val="24"/>
        </w:rPr>
      </w:pPr>
      <w:r w:rsidRPr="007D3905">
        <w:rPr>
          <w:rFonts w:ascii="ＭＳ 明朝" w:eastAsia="ＭＳ 明朝" w:hAnsi="ＭＳ 明朝" w:hint="eastAsia"/>
          <w:sz w:val="24"/>
          <w:szCs w:val="24"/>
        </w:rPr>
        <w:t>問</w:t>
      </w:r>
      <w:r w:rsidR="00BC4D2C">
        <w:rPr>
          <w:rFonts w:ascii="ＭＳ 明朝" w:eastAsia="ＭＳ 明朝" w:hAnsi="ＭＳ 明朝" w:hint="eastAsia"/>
          <w:sz w:val="24"/>
          <w:szCs w:val="24"/>
        </w:rPr>
        <w:t>５</w:t>
      </w:r>
      <w:r w:rsidRPr="007D3905">
        <w:rPr>
          <w:rFonts w:ascii="ＭＳ 明朝" w:eastAsia="ＭＳ 明朝" w:hAnsi="ＭＳ 明朝" w:hint="eastAsia"/>
          <w:sz w:val="24"/>
          <w:szCs w:val="24"/>
        </w:rPr>
        <w:t>．どのような</w:t>
      </w:r>
      <w:r w:rsidR="00725F05">
        <w:rPr>
          <w:rFonts w:ascii="ＭＳ 明朝" w:eastAsia="ＭＳ 明朝" w:hAnsi="ＭＳ 明朝" w:hint="eastAsia"/>
          <w:sz w:val="24"/>
          <w:szCs w:val="24"/>
        </w:rPr>
        <w:t>内容の</w:t>
      </w:r>
      <w:r w:rsidRPr="007D3905">
        <w:rPr>
          <w:rFonts w:ascii="ＭＳ 明朝" w:eastAsia="ＭＳ 明朝" w:hAnsi="ＭＳ 明朝" w:hint="eastAsia"/>
          <w:sz w:val="24"/>
          <w:szCs w:val="24"/>
        </w:rPr>
        <w:t>予報を、どの程度の予報期間で、利用者へ提供することを想定していますか。</w:t>
      </w:r>
    </w:p>
    <w:p w14:paraId="156E701A" w14:textId="42EB7326" w:rsidR="007D3905" w:rsidRDefault="007D3905" w:rsidP="007D3905">
      <w:pPr>
        <w:adjustRightInd w:val="0"/>
        <w:snapToGrid w:val="0"/>
        <w:ind w:leftChars="100" w:left="431" w:hangingChars="92" w:hanging="221"/>
        <w:rPr>
          <w:rFonts w:ascii="ＭＳ 明朝" w:eastAsia="ＭＳ 明朝" w:hAnsi="ＭＳ 明朝"/>
          <w:sz w:val="24"/>
          <w:szCs w:val="24"/>
        </w:rPr>
      </w:pPr>
      <w:r w:rsidRPr="007D3905">
        <w:rPr>
          <w:rFonts w:ascii="ＭＳ 明朝" w:eastAsia="ＭＳ 明朝" w:hAnsi="ＭＳ 明朝" w:hint="eastAsia"/>
          <w:sz w:val="24"/>
          <w:szCs w:val="24"/>
        </w:rPr>
        <w:t>（洪水）</w:t>
      </w:r>
    </w:p>
    <w:p w14:paraId="5DAD5471" w14:textId="6C7FCA67" w:rsidR="00725F05" w:rsidRPr="007D3905" w:rsidRDefault="00BC4D2C" w:rsidP="00B865F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①</w:t>
      </w:r>
      <w:r w:rsidR="00725F05">
        <w:rPr>
          <w:rFonts w:ascii="ＭＳ 明朝" w:eastAsia="ＭＳ 明朝" w:hAnsi="ＭＳ 明朝" w:hint="eastAsia"/>
          <w:sz w:val="24"/>
          <w:szCs w:val="24"/>
        </w:rPr>
        <w:t>予報の内容</w:t>
      </w:r>
    </w:p>
    <w:p w14:paraId="48CF6338" w14:textId="51F06D8C"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１．</w:t>
      </w:r>
      <w:r w:rsidR="0011016C">
        <w:rPr>
          <w:rFonts w:ascii="ＭＳ 明朝" w:eastAsia="ＭＳ 明朝" w:hAnsi="ＭＳ 明朝" w:hint="eastAsia"/>
          <w:sz w:val="24"/>
          <w:szCs w:val="24"/>
        </w:rPr>
        <w:t>河川</w:t>
      </w:r>
      <w:r w:rsidRPr="007D3905">
        <w:rPr>
          <w:rFonts w:ascii="ＭＳ 明朝" w:eastAsia="ＭＳ 明朝" w:hAnsi="ＭＳ 明朝" w:hint="eastAsia"/>
          <w:sz w:val="24"/>
          <w:szCs w:val="24"/>
        </w:rPr>
        <w:t>水位</w:t>
      </w:r>
    </w:p>
    <w:p w14:paraId="571E4A03" w14:textId="3E393E5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２．</w:t>
      </w:r>
      <w:r w:rsidR="0011016C">
        <w:rPr>
          <w:rFonts w:ascii="ＭＳ 明朝" w:eastAsia="ＭＳ 明朝" w:hAnsi="ＭＳ 明朝" w:hint="eastAsia"/>
          <w:sz w:val="24"/>
          <w:szCs w:val="24"/>
        </w:rPr>
        <w:t>河川</w:t>
      </w:r>
      <w:r w:rsidRPr="007D3905">
        <w:rPr>
          <w:rFonts w:ascii="ＭＳ 明朝" w:eastAsia="ＭＳ 明朝" w:hAnsi="ＭＳ 明朝" w:hint="eastAsia"/>
          <w:sz w:val="24"/>
          <w:szCs w:val="24"/>
        </w:rPr>
        <w:t>流量</w:t>
      </w:r>
    </w:p>
    <w:p w14:paraId="728F4EA0" w14:textId="69E8F292" w:rsidR="00725F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３．氾濫発生個所（溢水、越水、破堤）</w:t>
      </w:r>
    </w:p>
    <w:p w14:paraId="6357FF61" w14:textId="33340F04" w:rsidR="007D3905" w:rsidRPr="007D3905" w:rsidRDefault="007D3905" w:rsidP="00B865F5">
      <w:pPr>
        <w:adjustRightInd w:val="0"/>
        <w:snapToGrid w:val="0"/>
        <w:ind w:firstLineChars="300" w:firstLine="720"/>
        <w:rPr>
          <w:rFonts w:ascii="ＭＳ 明朝" w:eastAsia="ＭＳ 明朝" w:hAnsi="ＭＳ 明朝"/>
          <w:sz w:val="24"/>
          <w:szCs w:val="24"/>
        </w:rPr>
      </w:pPr>
      <w:r>
        <w:rPr>
          <w:rFonts w:ascii="ＭＳ 明朝" w:eastAsia="ＭＳ 明朝" w:hAnsi="ＭＳ 明朝" w:hint="eastAsia"/>
          <w:sz w:val="24"/>
          <w:szCs w:val="24"/>
        </w:rPr>
        <w:t>４</w:t>
      </w:r>
      <w:r w:rsidRPr="007D3905">
        <w:rPr>
          <w:rFonts w:ascii="ＭＳ 明朝" w:eastAsia="ＭＳ 明朝" w:hAnsi="ＭＳ 明朝" w:hint="eastAsia"/>
          <w:sz w:val="24"/>
          <w:szCs w:val="24"/>
        </w:rPr>
        <w:t>．氾濫域</w:t>
      </w:r>
    </w:p>
    <w:p w14:paraId="41ED15E3" w14:textId="03C4BF4F" w:rsidR="007D3905" w:rsidRDefault="007D3905" w:rsidP="00B865F5">
      <w:pPr>
        <w:adjustRightInd w:val="0"/>
        <w:snapToGrid w:val="0"/>
        <w:ind w:firstLineChars="300" w:firstLine="720"/>
        <w:rPr>
          <w:rFonts w:ascii="ＭＳ 明朝" w:eastAsia="ＭＳ 明朝" w:hAnsi="ＭＳ 明朝"/>
          <w:sz w:val="24"/>
          <w:szCs w:val="24"/>
        </w:rPr>
      </w:pPr>
      <w:r>
        <w:rPr>
          <w:rFonts w:ascii="ＭＳ 明朝" w:eastAsia="ＭＳ 明朝" w:hAnsi="ＭＳ 明朝" w:hint="eastAsia"/>
          <w:sz w:val="24"/>
          <w:szCs w:val="24"/>
        </w:rPr>
        <w:t>５</w:t>
      </w:r>
      <w:r w:rsidRPr="007D3905">
        <w:rPr>
          <w:rFonts w:ascii="ＭＳ 明朝" w:eastAsia="ＭＳ 明朝" w:hAnsi="ＭＳ 明朝" w:hint="eastAsia"/>
          <w:sz w:val="24"/>
          <w:szCs w:val="24"/>
        </w:rPr>
        <w:t>．浸水深</w:t>
      </w:r>
    </w:p>
    <w:p w14:paraId="2DEBEEE6" w14:textId="37E0BFB2" w:rsidR="007D3905" w:rsidRDefault="007D3905" w:rsidP="00B865F5">
      <w:pPr>
        <w:adjustRightInd w:val="0"/>
        <w:snapToGrid w:val="0"/>
        <w:ind w:firstLineChars="300" w:firstLine="720"/>
        <w:rPr>
          <w:rFonts w:ascii="ＭＳ 明朝" w:eastAsia="ＭＳ 明朝" w:hAnsi="ＭＳ 明朝"/>
          <w:sz w:val="24"/>
          <w:szCs w:val="24"/>
        </w:rPr>
      </w:pPr>
      <w:r>
        <w:rPr>
          <w:rFonts w:ascii="ＭＳ 明朝" w:eastAsia="ＭＳ 明朝" w:hAnsi="ＭＳ 明朝" w:hint="eastAsia"/>
          <w:sz w:val="24"/>
          <w:szCs w:val="24"/>
        </w:rPr>
        <w:t>６．氾濫の発生のしやすさの</w:t>
      </w:r>
      <w:r w:rsidR="00725F05">
        <w:rPr>
          <w:rFonts w:ascii="ＭＳ 明朝" w:eastAsia="ＭＳ 明朝" w:hAnsi="ＭＳ 明朝" w:hint="eastAsia"/>
          <w:sz w:val="24"/>
          <w:szCs w:val="24"/>
        </w:rPr>
        <w:t>指数</w:t>
      </w:r>
    </w:p>
    <w:p w14:paraId="4426F27F" w14:textId="266468E4" w:rsidR="00725F05" w:rsidRPr="007D3905" w:rsidRDefault="00725F05" w:rsidP="00B865F5">
      <w:pPr>
        <w:adjustRightInd w:val="0"/>
        <w:snapToGrid w:val="0"/>
        <w:ind w:firstLineChars="300" w:firstLine="720"/>
        <w:rPr>
          <w:rFonts w:ascii="ＭＳ 明朝" w:eastAsia="ＭＳ 明朝" w:hAnsi="ＭＳ 明朝"/>
          <w:sz w:val="24"/>
          <w:szCs w:val="24"/>
        </w:rPr>
      </w:pPr>
      <w:r>
        <w:rPr>
          <w:rFonts w:ascii="ＭＳ 明朝" w:eastAsia="ＭＳ 明朝" w:hAnsi="ＭＳ 明朝" w:hint="eastAsia"/>
          <w:sz w:val="24"/>
          <w:szCs w:val="24"/>
        </w:rPr>
        <w:t>７．浸水の発生のしやすさの指数</w:t>
      </w:r>
    </w:p>
    <w:p w14:paraId="3F6D83A6" w14:textId="53AC8739" w:rsidR="007D3905" w:rsidRPr="007D3905" w:rsidRDefault="00725F05" w:rsidP="00B865F5">
      <w:pPr>
        <w:adjustRightInd w:val="0"/>
        <w:snapToGrid w:val="0"/>
        <w:ind w:firstLineChars="300" w:firstLine="720"/>
        <w:rPr>
          <w:rFonts w:ascii="ＭＳ 明朝" w:eastAsia="ＭＳ 明朝" w:hAnsi="ＭＳ 明朝"/>
          <w:sz w:val="24"/>
          <w:szCs w:val="24"/>
        </w:rPr>
      </w:pPr>
      <w:r>
        <w:rPr>
          <w:rFonts w:ascii="ＭＳ 明朝" w:eastAsia="ＭＳ 明朝" w:hAnsi="ＭＳ 明朝" w:hint="eastAsia"/>
          <w:sz w:val="24"/>
          <w:szCs w:val="24"/>
        </w:rPr>
        <w:t>８</w:t>
      </w:r>
      <w:r w:rsidR="007D3905" w:rsidRPr="007D3905">
        <w:rPr>
          <w:rFonts w:ascii="ＭＳ 明朝" w:eastAsia="ＭＳ 明朝" w:hAnsi="ＭＳ 明朝" w:hint="eastAsia"/>
          <w:sz w:val="24"/>
          <w:szCs w:val="24"/>
        </w:rPr>
        <w:t>．その他（　　　　　　　　　　　　　　　　　　　　　　　　　　　　）</w:t>
      </w:r>
    </w:p>
    <w:p w14:paraId="67605D81" w14:textId="77777777" w:rsidR="007D3905" w:rsidRPr="007D3905" w:rsidRDefault="007D3905" w:rsidP="007D3905">
      <w:pPr>
        <w:adjustRightInd w:val="0"/>
        <w:snapToGrid w:val="0"/>
        <w:rPr>
          <w:rFonts w:ascii="ＭＳ 明朝" w:eastAsia="ＭＳ 明朝" w:hAnsi="ＭＳ 明朝"/>
          <w:sz w:val="24"/>
          <w:szCs w:val="24"/>
        </w:rPr>
      </w:pPr>
    </w:p>
    <w:p w14:paraId="76F014C5" w14:textId="4CE47CAF" w:rsidR="007D3905" w:rsidRPr="007D3905" w:rsidRDefault="00BC4D2C" w:rsidP="00B865F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②</w:t>
      </w:r>
      <w:r w:rsidR="007D3905" w:rsidRPr="007D3905">
        <w:rPr>
          <w:rFonts w:ascii="ＭＳ 明朝" w:eastAsia="ＭＳ 明朝" w:hAnsi="ＭＳ 明朝" w:hint="eastAsia"/>
          <w:sz w:val="24"/>
          <w:szCs w:val="24"/>
        </w:rPr>
        <w:t>予報期間</w:t>
      </w:r>
    </w:p>
    <w:p w14:paraId="7359D3E2"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１．６時間先まで</w:t>
      </w:r>
    </w:p>
    <w:p w14:paraId="58226AEE"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２．12時間先まで</w:t>
      </w:r>
    </w:p>
    <w:p w14:paraId="3B6D009B"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３．24時間先まで</w:t>
      </w:r>
    </w:p>
    <w:p w14:paraId="5FBD1379"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４．48時間先まで</w:t>
      </w:r>
    </w:p>
    <w:p w14:paraId="73A0E8A3"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５．72時間先まで</w:t>
      </w:r>
    </w:p>
    <w:p w14:paraId="7F09B3B1"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６．120時間先まで</w:t>
      </w:r>
    </w:p>
    <w:p w14:paraId="323F7E85"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７．７日先まで</w:t>
      </w:r>
    </w:p>
    <w:p w14:paraId="48E5797A"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８．その他（　　　　　　　　　　　　　　　　　　　　　　　　　　　　）</w:t>
      </w:r>
    </w:p>
    <w:p w14:paraId="267209E6" w14:textId="77777777" w:rsidR="007D3905" w:rsidRPr="007D3905" w:rsidRDefault="007D3905" w:rsidP="007D3905">
      <w:pPr>
        <w:adjustRightInd w:val="0"/>
        <w:snapToGrid w:val="0"/>
        <w:rPr>
          <w:rFonts w:ascii="ＭＳ 明朝" w:eastAsia="ＭＳ 明朝" w:hAnsi="ＭＳ 明朝"/>
          <w:sz w:val="24"/>
          <w:szCs w:val="24"/>
        </w:rPr>
      </w:pPr>
    </w:p>
    <w:p w14:paraId="7FF28874" w14:textId="675FD633" w:rsid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（土砂災害）</w:t>
      </w:r>
    </w:p>
    <w:p w14:paraId="62A9480E" w14:textId="49A8D385" w:rsidR="00725F05" w:rsidRPr="007D3905" w:rsidRDefault="00BC4D2C" w:rsidP="00B865F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①</w:t>
      </w:r>
      <w:r w:rsidR="00725F05">
        <w:rPr>
          <w:rFonts w:ascii="ＭＳ 明朝" w:eastAsia="ＭＳ 明朝" w:hAnsi="ＭＳ 明朝" w:hint="eastAsia"/>
          <w:sz w:val="24"/>
          <w:szCs w:val="24"/>
        </w:rPr>
        <w:t>予報の内容</w:t>
      </w:r>
    </w:p>
    <w:p w14:paraId="1669CA6C"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１．斜面の崩れやすさの指数</w:t>
      </w:r>
    </w:p>
    <w:p w14:paraId="73874382"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２．その他（　　　　　　　　　　　　　　　　　　　　　　　　　　　　）</w:t>
      </w:r>
    </w:p>
    <w:p w14:paraId="2735CDDC" w14:textId="77777777" w:rsidR="007D3905" w:rsidRPr="007D3905" w:rsidRDefault="007D3905" w:rsidP="007D3905">
      <w:pPr>
        <w:adjustRightInd w:val="0"/>
        <w:snapToGrid w:val="0"/>
        <w:rPr>
          <w:rFonts w:ascii="ＭＳ 明朝" w:eastAsia="ＭＳ 明朝" w:hAnsi="ＭＳ 明朝"/>
          <w:sz w:val="24"/>
          <w:szCs w:val="24"/>
        </w:rPr>
      </w:pPr>
    </w:p>
    <w:p w14:paraId="56273FAC" w14:textId="5E04D8C9" w:rsidR="007D3905" w:rsidRPr="007D3905" w:rsidRDefault="00BC4D2C" w:rsidP="00B865F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②</w:t>
      </w:r>
      <w:r w:rsidR="007D3905" w:rsidRPr="007D3905">
        <w:rPr>
          <w:rFonts w:ascii="ＭＳ 明朝" w:eastAsia="ＭＳ 明朝" w:hAnsi="ＭＳ 明朝" w:hint="eastAsia"/>
          <w:sz w:val="24"/>
          <w:szCs w:val="24"/>
        </w:rPr>
        <w:t>予報期間</w:t>
      </w:r>
    </w:p>
    <w:p w14:paraId="3AC27FA7"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１．６時間先まで</w:t>
      </w:r>
    </w:p>
    <w:p w14:paraId="52A7FF29"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２．12時間先まで</w:t>
      </w:r>
    </w:p>
    <w:p w14:paraId="11F4AB67"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３．24時間先まで</w:t>
      </w:r>
    </w:p>
    <w:p w14:paraId="72604A48"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４．48時間先まで</w:t>
      </w:r>
    </w:p>
    <w:p w14:paraId="730EB160"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５．72時間先まで</w:t>
      </w:r>
    </w:p>
    <w:p w14:paraId="15B7AE95"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６．120時間先まで</w:t>
      </w:r>
    </w:p>
    <w:p w14:paraId="42B14399"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７．７日先まで</w:t>
      </w:r>
    </w:p>
    <w:p w14:paraId="257B2AA3" w14:textId="77777777" w:rsidR="007D3905" w:rsidRPr="007D3905" w:rsidRDefault="007D3905" w:rsidP="00B865F5">
      <w:pPr>
        <w:adjustRightInd w:val="0"/>
        <w:snapToGrid w:val="0"/>
        <w:ind w:firstLineChars="300" w:firstLine="720"/>
        <w:rPr>
          <w:rFonts w:ascii="ＭＳ 明朝" w:eastAsia="ＭＳ 明朝" w:hAnsi="ＭＳ 明朝"/>
          <w:sz w:val="24"/>
          <w:szCs w:val="24"/>
        </w:rPr>
      </w:pPr>
      <w:r w:rsidRPr="007D3905">
        <w:rPr>
          <w:rFonts w:ascii="ＭＳ 明朝" w:eastAsia="ＭＳ 明朝" w:hAnsi="ＭＳ 明朝" w:hint="eastAsia"/>
          <w:sz w:val="24"/>
          <w:szCs w:val="24"/>
        </w:rPr>
        <w:t>８．その他（　　　　　　　　　　　　　　　　　　　　　　　　　　　　）</w:t>
      </w:r>
    </w:p>
    <w:p w14:paraId="011F71D5" w14:textId="2770F8AE" w:rsidR="00B865F5" w:rsidRDefault="00B865F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400FDEF" w14:textId="77777777" w:rsidR="007D3905" w:rsidRPr="007D3905" w:rsidRDefault="007D3905" w:rsidP="007D3905">
      <w:pPr>
        <w:adjustRightInd w:val="0"/>
        <w:snapToGrid w:val="0"/>
        <w:rPr>
          <w:rFonts w:ascii="ＭＳ 明朝" w:eastAsia="ＭＳ 明朝" w:hAnsi="ＭＳ 明朝"/>
          <w:sz w:val="24"/>
          <w:szCs w:val="24"/>
        </w:rPr>
      </w:pPr>
    </w:p>
    <w:p w14:paraId="2E5E97DA" w14:textId="6C9F62E3"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問</w:t>
      </w:r>
      <w:r w:rsidR="00BC4D2C">
        <w:rPr>
          <w:rFonts w:ascii="ＭＳ 明朝" w:eastAsia="ＭＳ 明朝" w:hAnsi="ＭＳ 明朝" w:hint="eastAsia"/>
          <w:sz w:val="24"/>
          <w:szCs w:val="24"/>
        </w:rPr>
        <w:t>６</w:t>
      </w:r>
      <w:r w:rsidRPr="007D3905">
        <w:rPr>
          <w:rFonts w:ascii="ＭＳ 明朝" w:eastAsia="ＭＳ 明朝" w:hAnsi="ＭＳ 明朝" w:hint="eastAsia"/>
          <w:sz w:val="24"/>
          <w:szCs w:val="24"/>
        </w:rPr>
        <w:t>．どのような入力データを使用することを想定していますか。</w:t>
      </w:r>
    </w:p>
    <w:p w14:paraId="1EFEC585" w14:textId="7777777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（洪水）</w:t>
      </w:r>
    </w:p>
    <w:p w14:paraId="2EEC44ED" w14:textId="49CD9FD8"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w:t>
      </w:r>
      <w:r w:rsidR="0011016C">
        <w:rPr>
          <w:rFonts w:ascii="ＭＳ 明朝" w:eastAsia="ＭＳ 明朝" w:hAnsi="ＭＳ 明朝" w:hint="eastAsia"/>
          <w:sz w:val="24"/>
          <w:szCs w:val="24"/>
        </w:rPr>
        <w:t>河川</w:t>
      </w:r>
      <w:r w:rsidRPr="007D3905">
        <w:rPr>
          <w:rFonts w:ascii="ＭＳ 明朝" w:eastAsia="ＭＳ 明朝" w:hAnsi="ＭＳ 明朝" w:hint="eastAsia"/>
          <w:sz w:val="24"/>
          <w:szCs w:val="24"/>
        </w:rPr>
        <w:t>水位の実況値</w:t>
      </w:r>
    </w:p>
    <w:p w14:paraId="391D081F" w14:textId="1D68EF15" w:rsid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w:t>
      </w:r>
      <w:r w:rsidR="0011016C">
        <w:rPr>
          <w:rFonts w:ascii="ＭＳ 明朝" w:eastAsia="ＭＳ 明朝" w:hAnsi="ＭＳ 明朝" w:hint="eastAsia"/>
          <w:sz w:val="24"/>
          <w:szCs w:val="24"/>
        </w:rPr>
        <w:t>河川</w:t>
      </w:r>
      <w:r w:rsidRPr="007D3905">
        <w:rPr>
          <w:rFonts w:ascii="ＭＳ 明朝" w:eastAsia="ＭＳ 明朝" w:hAnsi="ＭＳ 明朝" w:hint="eastAsia"/>
          <w:sz w:val="24"/>
          <w:szCs w:val="24"/>
        </w:rPr>
        <w:t>流量の実況値</w:t>
      </w:r>
    </w:p>
    <w:p w14:paraId="318BE4B5" w14:textId="5DD6CED7" w:rsidR="00725F05" w:rsidRPr="007D3905" w:rsidRDefault="00725F05" w:rsidP="007D390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３．雨量の実況値</w:t>
      </w:r>
    </w:p>
    <w:p w14:paraId="29CD66CD" w14:textId="2329E5B0" w:rsidR="007D3905" w:rsidRPr="007D3905" w:rsidRDefault="00725F05" w:rsidP="007D390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４</w:t>
      </w:r>
      <w:r w:rsidR="007D3905" w:rsidRPr="007D3905">
        <w:rPr>
          <w:rFonts w:ascii="ＭＳ 明朝" w:eastAsia="ＭＳ 明朝" w:hAnsi="ＭＳ 明朝" w:hint="eastAsia"/>
          <w:sz w:val="24"/>
          <w:szCs w:val="24"/>
        </w:rPr>
        <w:t>．貴社の降水予報</w:t>
      </w:r>
    </w:p>
    <w:p w14:paraId="47EDA2A2" w14:textId="2DCAFD81" w:rsidR="007D3905" w:rsidRPr="007D3905" w:rsidRDefault="00725F05" w:rsidP="007D390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５</w:t>
      </w:r>
      <w:r w:rsidR="007D3905" w:rsidRPr="007D3905">
        <w:rPr>
          <w:rFonts w:ascii="ＭＳ 明朝" w:eastAsia="ＭＳ 明朝" w:hAnsi="ＭＳ 明朝" w:hint="eastAsia"/>
          <w:sz w:val="24"/>
          <w:szCs w:val="24"/>
        </w:rPr>
        <w:t>．貴社の数値予報モデル</w:t>
      </w:r>
    </w:p>
    <w:p w14:paraId="02850ABB" w14:textId="4E2FC495" w:rsidR="007D3905" w:rsidRPr="007D3905" w:rsidRDefault="00725F05" w:rsidP="007D390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６</w:t>
      </w:r>
      <w:r w:rsidR="007D3905" w:rsidRPr="007D3905">
        <w:rPr>
          <w:rFonts w:ascii="ＭＳ 明朝" w:eastAsia="ＭＳ 明朝" w:hAnsi="ＭＳ 明朝" w:hint="eastAsia"/>
          <w:sz w:val="24"/>
          <w:szCs w:val="24"/>
        </w:rPr>
        <w:t>．気象庁の降水短時間予報や降水ナウキャスト</w:t>
      </w:r>
    </w:p>
    <w:p w14:paraId="44F94E4C" w14:textId="14D06244" w:rsidR="007D3905" w:rsidRPr="007D3905" w:rsidRDefault="00725F05" w:rsidP="007D390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７</w:t>
      </w:r>
      <w:r w:rsidR="007D3905" w:rsidRPr="007D3905">
        <w:rPr>
          <w:rFonts w:ascii="ＭＳ 明朝" w:eastAsia="ＭＳ 明朝" w:hAnsi="ＭＳ 明朝" w:hint="eastAsia"/>
          <w:sz w:val="24"/>
          <w:szCs w:val="24"/>
        </w:rPr>
        <w:t>．気象庁の数値予報モデル（GSMやMSMなど）</w:t>
      </w:r>
    </w:p>
    <w:p w14:paraId="2B3D9374" w14:textId="27E868BA" w:rsidR="007D3905" w:rsidRPr="007D3905" w:rsidRDefault="00725F05" w:rsidP="007D390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８</w:t>
      </w:r>
      <w:r w:rsidR="007D3905" w:rsidRPr="007D3905">
        <w:rPr>
          <w:rFonts w:ascii="ＭＳ 明朝" w:eastAsia="ＭＳ 明朝" w:hAnsi="ＭＳ 明朝" w:hint="eastAsia"/>
          <w:sz w:val="24"/>
          <w:szCs w:val="24"/>
        </w:rPr>
        <w:t>．気象庁の流域雨量指数</w:t>
      </w:r>
    </w:p>
    <w:p w14:paraId="744E8B73" w14:textId="04AB4153" w:rsidR="007D3905" w:rsidRPr="007D3905" w:rsidRDefault="00725F05" w:rsidP="007D390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９</w:t>
      </w:r>
      <w:r w:rsidR="007D3905" w:rsidRPr="007D3905">
        <w:rPr>
          <w:rFonts w:ascii="ＭＳ 明朝" w:eastAsia="ＭＳ 明朝" w:hAnsi="ＭＳ 明朝" w:hint="eastAsia"/>
          <w:sz w:val="24"/>
          <w:szCs w:val="24"/>
        </w:rPr>
        <w:t>．その他（　　　　　　　　　　　　　　　　　　　　　　　　　　　　）</w:t>
      </w:r>
    </w:p>
    <w:p w14:paraId="0448B178" w14:textId="77777777" w:rsidR="007D3905" w:rsidRPr="007D3905" w:rsidRDefault="007D3905" w:rsidP="007D3905">
      <w:pPr>
        <w:adjustRightInd w:val="0"/>
        <w:snapToGrid w:val="0"/>
        <w:rPr>
          <w:rFonts w:ascii="ＭＳ 明朝" w:eastAsia="ＭＳ 明朝" w:hAnsi="ＭＳ 明朝"/>
          <w:sz w:val="24"/>
          <w:szCs w:val="24"/>
        </w:rPr>
      </w:pPr>
    </w:p>
    <w:p w14:paraId="73CCF147" w14:textId="7777777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（土砂災害）</w:t>
      </w:r>
    </w:p>
    <w:p w14:paraId="185122D6"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１．斜面の土壌水分量の実況値</w:t>
      </w:r>
    </w:p>
    <w:p w14:paraId="7BB230E6"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２．斜面の安定度の実況値</w:t>
      </w:r>
    </w:p>
    <w:p w14:paraId="7E0ADA7E"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３．貴社の降水予報</w:t>
      </w:r>
    </w:p>
    <w:p w14:paraId="016D0631"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４．貴社の数値予報モデル</w:t>
      </w:r>
    </w:p>
    <w:p w14:paraId="4E93475D"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５．気象庁の降水短時間予報や降水ナウキャスト</w:t>
      </w:r>
    </w:p>
    <w:p w14:paraId="03259228"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６．気象庁の数値予報モデル（GSMやMSMなど）</w:t>
      </w:r>
    </w:p>
    <w:p w14:paraId="5364BF87"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７．気象庁の土壌雨量指数</w:t>
      </w:r>
    </w:p>
    <w:p w14:paraId="5B148452"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８．その他（　　　　　　　　　　　　　　　　　　　　　　　　　　　　）</w:t>
      </w:r>
    </w:p>
    <w:p w14:paraId="3D252C4F" w14:textId="77777777" w:rsidR="007D3905" w:rsidRPr="007D3905" w:rsidRDefault="007D3905" w:rsidP="007D3905">
      <w:pPr>
        <w:adjustRightInd w:val="0"/>
        <w:snapToGrid w:val="0"/>
        <w:rPr>
          <w:rFonts w:ascii="ＭＳ 明朝" w:eastAsia="ＭＳ 明朝" w:hAnsi="ＭＳ 明朝"/>
          <w:sz w:val="24"/>
          <w:szCs w:val="24"/>
        </w:rPr>
      </w:pPr>
    </w:p>
    <w:p w14:paraId="5621A977" w14:textId="05BBB59E" w:rsidR="007D3905" w:rsidRPr="007D3905" w:rsidRDefault="007D3905" w:rsidP="007D3905">
      <w:pPr>
        <w:adjustRightInd w:val="0"/>
        <w:snapToGrid w:val="0"/>
        <w:ind w:left="550" w:hangingChars="229" w:hanging="550"/>
        <w:rPr>
          <w:rFonts w:ascii="ＭＳ 明朝" w:eastAsia="ＭＳ 明朝" w:hAnsi="ＭＳ 明朝"/>
          <w:sz w:val="24"/>
          <w:szCs w:val="24"/>
        </w:rPr>
      </w:pPr>
      <w:r w:rsidRPr="007D3905">
        <w:rPr>
          <w:rFonts w:ascii="ＭＳ 明朝" w:eastAsia="ＭＳ 明朝" w:hAnsi="ＭＳ 明朝" w:hint="eastAsia"/>
          <w:sz w:val="24"/>
          <w:szCs w:val="24"/>
        </w:rPr>
        <w:t>問</w:t>
      </w:r>
      <w:r w:rsidR="00BC4D2C">
        <w:rPr>
          <w:rFonts w:ascii="ＭＳ 明朝" w:eastAsia="ＭＳ 明朝" w:hAnsi="ＭＳ 明朝" w:hint="eastAsia"/>
          <w:sz w:val="24"/>
          <w:szCs w:val="24"/>
        </w:rPr>
        <w:t>７</w:t>
      </w:r>
      <w:r w:rsidRPr="007D3905">
        <w:rPr>
          <w:rFonts w:ascii="ＭＳ 明朝" w:eastAsia="ＭＳ 明朝" w:hAnsi="ＭＳ 明朝" w:hint="eastAsia"/>
          <w:sz w:val="24"/>
          <w:szCs w:val="24"/>
        </w:rPr>
        <w:t>．国等から民間事業者への提供が必要と考えられるデータはありますか。</w:t>
      </w:r>
    </w:p>
    <w:p w14:paraId="3289B998" w14:textId="77777777" w:rsidR="00B865F5" w:rsidRDefault="007D3905" w:rsidP="00B865F5">
      <w:pPr>
        <w:adjustRightInd w:val="0"/>
        <w:snapToGrid w:val="0"/>
        <w:ind w:leftChars="100" w:left="520" w:hangingChars="129" w:hanging="310"/>
        <w:rPr>
          <w:rFonts w:ascii="ＭＳ 明朝" w:eastAsia="ＭＳ 明朝" w:hAnsi="ＭＳ 明朝"/>
          <w:sz w:val="24"/>
          <w:szCs w:val="24"/>
        </w:rPr>
      </w:pPr>
      <w:r w:rsidRPr="007D3905">
        <w:rPr>
          <w:rFonts w:ascii="ＭＳ 明朝" w:eastAsia="ＭＳ 明朝" w:hAnsi="ＭＳ 明朝" w:hint="eastAsia"/>
          <w:sz w:val="24"/>
          <w:szCs w:val="24"/>
        </w:rPr>
        <w:t>（洪水）</w:t>
      </w:r>
    </w:p>
    <w:p w14:paraId="7A2691FB" w14:textId="152B51E9" w:rsidR="007D3905" w:rsidRPr="007D3905" w:rsidRDefault="007D3905" w:rsidP="00B865F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w:t>
      </w:r>
      <w:r w:rsidR="0011016C">
        <w:rPr>
          <w:rFonts w:ascii="ＭＳ 明朝" w:eastAsia="ＭＳ 明朝" w:hAnsi="ＭＳ 明朝" w:hint="eastAsia"/>
          <w:sz w:val="24"/>
          <w:szCs w:val="24"/>
        </w:rPr>
        <w:t>河川</w:t>
      </w:r>
      <w:r w:rsidRPr="007D3905">
        <w:rPr>
          <w:rFonts w:ascii="ＭＳ 明朝" w:eastAsia="ＭＳ 明朝" w:hAnsi="ＭＳ 明朝" w:hint="eastAsia"/>
          <w:sz w:val="24"/>
          <w:szCs w:val="24"/>
        </w:rPr>
        <w:t>水位の実況値</w:t>
      </w:r>
    </w:p>
    <w:p w14:paraId="34BB333C" w14:textId="5D5F13DB" w:rsidR="007D3905" w:rsidRDefault="007D3905" w:rsidP="00B865F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w:t>
      </w:r>
      <w:r w:rsidR="0011016C">
        <w:rPr>
          <w:rFonts w:ascii="ＭＳ 明朝" w:eastAsia="ＭＳ 明朝" w:hAnsi="ＭＳ 明朝" w:hint="eastAsia"/>
          <w:sz w:val="24"/>
          <w:szCs w:val="24"/>
        </w:rPr>
        <w:t>河川</w:t>
      </w:r>
      <w:r w:rsidRPr="007D3905">
        <w:rPr>
          <w:rFonts w:ascii="ＭＳ 明朝" w:eastAsia="ＭＳ 明朝" w:hAnsi="ＭＳ 明朝" w:hint="eastAsia"/>
          <w:sz w:val="24"/>
          <w:szCs w:val="24"/>
        </w:rPr>
        <w:t>流量の実況値</w:t>
      </w:r>
    </w:p>
    <w:p w14:paraId="2547657E" w14:textId="35FCEC66" w:rsidR="00725F05" w:rsidRPr="007D3905" w:rsidRDefault="00725F05" w:rsidP="00B865F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３．雨量の</w:t>
      </w:r>
      <w:r w:rsidRPr="007D3905">
        <w:rPr>
          <w:rFonts w:ascii="ＭＳ 明朝" w:eastAsia="ＭＳ 明朝" w:hAnsi="ＭＳ 明朝" w:hint="eastAsia"/>
          <w:sz w:val="24"/>
          <w:szCs w:val="24"/>
        </w:rPr>
        <w:t>実況値</w:t>
      </w:r>
    </w:p>
    <w:p w14:paraId="0CA951C0" w14:textId="15A26EF1" w:rsidR="007D3905" w:rsidRPr="007D3905" w:rsidRDefault="00725F05" w:rsidP="00B865F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４</w:t>
      </w:r>
      <w:r w:rsidR="007D3905" w:rsidRPr="007D3905">
        <w:rPr>
          <w:rFonts w:ascii="ＭＳ 明朝" w:eastAsia="ＭＳ 明朝" w:hAnsi="ＭＳ 明朝" w:hint="eastAsia"/>
          <w:sz w:val="24"/>
          <w:szCs w:val="24"/>
        </w:rPr>
        <w:t>．</w:t>
      </w:r>
      <w:r w:rsidR="0011016C">
        <w:rPr>
          <w:rFonts w:ascii="ＭＳ 明朝" w:eastAsia="ＭＳ 明朝" w:hAnsi="ＭＳ 明朝" w:hint="eastAsia"/>
          <w:sz w:val="24"/>
          <w:szCs w:val="24"/>
        </w:rPr>
        <w:t>河川</w:t>
      </w:r>
      <w:r w:rsidR="007D3905" w:rsidRPr="007D3905">
        <w:rPr>
          <w:rFonts w:ascii="ＭＳ 明朝" w:eastAsia="ＭＳ 明朝" w:hAnsi="ＭＳ 明朝" w:hint="eastAsia"/>
          <w:sz w:val="24"/>
          <w:szCs w:val="24"/>
        </w:rPr>
        <w:t>水位の予測</w:t>
      </w:r>
    </w:p>
    <w:p w14:paraId="56B1FB21" w14:textId="390E86A4" w:rsidR="007D3905" w:rsidRPr="007D3905" w:rsidRDefault="00725F05" w:rsidP="00B865F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５</w:t>
      </w:r>
      <w:r w:rsidR="007D3905" w:rsidRPr="007D3905">
        <w:rPr>
          <w:rFonts w:ascii="ＭＳ 明朝" w:eastAsia="ＭＳ 明朝" w:hAnsi="ＭＳ 明朝" w:hint="eastAsia"/>
          <w:sz w:val="24"/>
          <w:szCs w:val="24"/>
        </w:rPr>
        <w:t>．</w:t>
      </w:r>
      <w:r w:rsidR="0011016C">
        <w:rPr>
          <w:rFonts w:ascii="ＭＳ 明朝" w:eastAsia="ＭＳ 明朝" w:hAnsi="ＭＳ 明朝" w:hint="eastAsia"/>
          <w:sz w:val="24"/>
          <w:szCs w:val="24"/>
        </w:rPr>
        <w:t>河川</w:t>
      </w:r>
      <w:r w:rsidR="007D3905" w:rsidRPr="007D3905">
        <w:rPr>
          <w:rFonts w:ascii="ＭＳ 明朝" w:eastAsia="ＭＳ 明朝" w:hAnsi="ＭＳ 明朝" w:hint="eastAsia"/>
          <w:sz w:val="24"/>
          <w:szCs w:val="24"/>
        </w:rPr>
        <w:t>流量の予測</w:t>
      </w:r>
    </w:p>
    <w:p w14:paraId="04FC0CAA" w14:textId="7BC9F3BA" w:rsidR="007D3905" w:rsidRPr="007D3905" w:rsidRDefault="00725F05" w:rsidP="00B865F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６</w:t>
      </w:r>
      <w:r w:rsidR="007D3905" w:rsidRPr="007D3905">
        <w:rPr>
          <w:rFonts w:ascii="ＭＳ 明朝" w:eastAsia="ＭＳ 明朝" w:hAnsi="ＭＳ 明朝" w:hint="eastAsia"/>
          <w:sz w:val="24"/>
          <w:szCs w:val="24"/>
        </w:rPr>
        <w:t>．河川施設の情報（形状・設備</w:t>
      </w:r>
      <w:r>
        <w:rPr>
          <w:rFonts w:ascii="ＭＳ 明朝" w:eastAsia="ＭＳ 明朝" w:hAnsi="ＭＳ 明朝" w:hint="eastAsia"/>
          <w:sz w:val="24"/>
          <w:szCs w:val="24"/>
        </w:rPr>
        <w:t>の諸元</w:t>
      </w:r>
      <w:r w:rsidR="007D3905" w:rsidRPr="007D3905">
        <w:rPr>
          <w:rFonts w:ascii="ＭＳ 明朝" w:eastAsia="ＭＳ 明朝" w:hAnsi="ＭＳ 明朝" w:hint="eastAsia"/>
          <w:sz w:val="24"/>
          <w:szCs w:val="24"/>
        </w:rPr>
        <w:t>・稼働条件・稼働状況</w:t>
      </w:r>
      <w:r>
        <w:rPr>
          <w:rFonts w:ascii="ＭＳ 明朝" w:eastAsia="ＭＳ 明朝" w:hAnsi="ＭＳ 明朝" w:hint="eastAsia"/>
          <w:sz w:val="24"/>
          <w:szCs w:val="24"/>
        </w:rPr>
        <w:t>など</w:t>
      </w:r>
      <w:r w:rsidR="007D3905" w:rsidRPr="007D3905">
        <w:rPr>
          <w:rFonts w:ascii="ＭＳ 明朝" w:eastAsia="ＭＳ 明朝" w:hAnsi="ＭＳ 明朝" w:hint="eastAsia"/>
          <w:sz w:val="24"/>
          <w:szCs w:val="24"/>
        </w:rPr>
        <w:t>）</w:t>
      </w:r>
    </w:p>
    <w:p w14:paraId="547E89E8" w14:textId="412E6DF4" w:rsidR="007D3905" w:rsidRPr="007D3905" w:rsidRDefault="00725F05" w:rsidP="00B865F5">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７</w:t>
      </w:r>
      <w:r w:rsidR="007D3905" w:rsidRPr="007D3905">
        <w:rPr>
          <w:rFonts w:ascii="ＭＳ 明朝" w:eastAsia="ＭＳ 明朝" w:hAnsi="ＭＳ 明朝" w:hint="eastAsia"/>
          <w:sz w:val="24"/>
          <w:szCs w:val="24"/>
        </w:rPr>
        <w:t>．その他（　　　　　　　　　　　　　　　　　　　　　　　　　　　　）</w:t>
      </w:r>
    </w:p>
    <w:p w14:paraId="157D734F" w14:textId="77777777" w:rsidR="007D3905" w:rsidRPr="007D3905" w:rsidRDefault="007D3905" w:rsidP="007D3905">
      <w:pPr>
        <w:adjustRightInd w:val="0"/>
        <w:snapToGrid w:val="0"/>
        <w:ind w:left="550" w:hangingChars="229" w:hanging="550"/>
        <w:rPr>
          <w:rFonts w:ascii="ＭＳ 明朝" w:eastAsia="ＭＳ 明朝" w:hAnsi="ＭＳ 明朝"/>
          <w:sz w:val="24"/>
          <w:szCs w:val="24"/>
        </w:rPr>
      </w:pPr>
    </w:p>
    <w:p w14:paraId="08BD5201" w14:textId="77777777" w:rsidR="007D3905" w:rsidRPr="007D3905" w:rsidRDefault="007D3905" w:rsidP="00B865F5">
      <w:pPr>
        <w:adjustRightInd w:val="0"/>
        <w:snapToGrid w:val="0"/>
        <w:ind w:leftChars="100" w:left="520" w:hangingChars="129" w:hanging="310"/>
        <w:rPr>
          <w:rFonts w:ascii="ＭＳ 明朝" w:eastAsia="ＭＳ 明朝" w:hAnsi="ＭＳ 明朝"/>
          <w:sz w:val="24"/>
          <w:szCs w:val="24"/>
        </w:rPr>
      </w:pPr>
      <w:r w:rsidRPr="007D3905">
        <w:rPr>
          <w:rFonts w:ascii="ＭＳ 明朝" w:eastAsia="ＭＳ 明朝" w:hAnsi="ＭＳ 明朝" w:hint="eastAsia"/>
          <w:sz w:val="24"/>
          <w:szCs w:val="24"/>
        </w:rPr>
        <w:t>（土砂災害）</w:t>
      </w:r>
    </w:p>
    <w:p w14:paraId="61FF9B98" w14:textId="77777777" w:rsidR="007D3905" w:rsidRPr="007D3905" w:rsidRDefault="007D3905" w:rsidP="00B865F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１．土壌水分量</w:t>
      </w:r>
    </w:p>
    <w:p w14:paraId="26010F01" w14:textId="77777777" w:rsidR="007D3905" w:rsidRPr="007D3905" w:rsidRDefault="007D3905" w:rsidP="00B865F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２．その他（　　　　　　　　　　　　　　　　　　　　　　　　　　　　）</w:t>
      </w:r>
    </w:p>
    <w:p w14:paraId="11A96BB6" w14:textId="68A1BD41" w:rsidR="00B865F5" w:rsidRDefault="00B865F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FE659EE" w14:textId="77777777" w:rsidR="007D3905" w:rsidRPr="007D3905" w:rsidRDefault="007D3905" w:rsidP="007D3905">
      <w:pPr>
        <w:adjustRightInd w:val="0"/>
        <w:snapToGrid w:val="0"/>
        <w:rPr>
          <w:rFonts w:ascii="ＭＳ 明朝" w:eastAsia="ＭＳ 明朝" w:hAnsi="ＭＳ 明朝"/>
          <w:sz w:val="24"/>
          <w:szCs w:val="24"/>
        </w:rPr>
      </w:pPr>
    </w:p>
    <w:p w14:paraId="2B95F07F" w14:textId="7CF24831"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問</w:t>
      </w:r>
      <w:r w:rsidR="00BC4D2C">
        <w:rPr>
          <w:rFonts w:ascii="ＭＳ 明朝" w:eastAsia="ＭＳ 明朝" w:hAnsi="ＭＳ 明朝" w:hint="eastAsia"/>
          <w:sz w:val="24"/>
          <w:szCs w:val="24"/>
        </w:rPr>
        <w:t>８</w:t>
      </w:r>
      <w:r w:rsidRPr="007D3905">
        <w:rPr>
          <w:rFonts w:ascii="ＭＳ 明朝" w:eastAsia="ＭＳ 明朝" w:hAnsi="ＭＳ 明朝" w:hint="eastAsia"/>
          <w:sz w:val="24"/>
          <w:szCs w:val="24"/>
        </w:rPr>
        <w:t>．どのような計算手法を用いることを想定していますか。</w:t>
      </w:r>
    </w:p>
    <w:p w14:paraId="2A89C757" w14:textId="7777777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（洪水）</w:t>
      </w:r>
    </w:p>
    <w:p w14:paraId="02B12741" w14:textId="7F68F1D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１．各種モデル（分布型モデル等）を使用した力学的手法</w:t>
      </w:r>
    </w:p>
    <w:p w14:paraId="613BA980"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２．統計値を用いた統計的手法</w:t>
      </w:r>
    </w:p>
    <w:p w14:paraId="48E278E1" w14:textId="2ADC5289"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w:t>
      </w:r>
      <w:r w:rsidR="00725F05">
        <w:rPr>
          <w:rFonts w:ascii="ＭＳ 明朝" w:eastAsia="ＭＳ 明朝" w:hAnsi="ＭＳ 明朝" w:hint="eastAsia"/>
          <w:sz w:val="24"/>
          <w:szCs w:val="24"/>
        </w:rPr>
        <w:t>機械学習、</w:t>
      </w:r>
      <w:r w:rsidR="00725F05" w:rsidRPr="007D3905">
        <w:rPr>
          <w:rFonts w:ascii="ＭＳ 明朝" w:eastAsia="ＭＳ 明朝" w:hAnsi="ＭＳ 明朝" w:hint="eastAsia"/>
          <w:sz w:val="24"/>
          <w:szCs w:val="24"/>
        </w:rPr>
        <w:t>AI</w:t>
      </w:r>
      <w:r w:rsidR="00725F05">
        <w:rPr>
          <w:rFonts w:ascii="ＭＳ 明朝" w:eastAsia="ＭＳ 明朝" w:hAnsi="ＭＳ 明朝" w:hint="eastAsia"/>
          <w:sz w:val="24"/>
          <w:szCs w:val="24"/>
        </w:rPr>
        <w:t>など</w:t>
      </w:r>
      <w:r w:rsidRPr="007D3905">
        <w:rPr>
          <w:rFonts w:ascii="ＭＳ 明朝" w:eastAsia="ＭＳ 明朝" w:hAnsi="ＭＳ 明朝" w:hint="eastAsia"/>
          <w:sz w:val="24"/>
          <w:szCs w:val="24"/>
        </w:rPr>
        <w:t>を</w:t>
      </w:r>
      <w:r w:rsidR="00725F05">
        <w:rPr>
          <w:rFonts w:ascii="ＭＳ 明朝" w:eastAsia="ＭＳ 明朝" w:hAnsi="ＭＳ 明朝" w:hint="eastAsia"/>
          <w:sz w:val="24"/>
          <w:szCs w:val="24"/>
        </w:rPr>
        <w:t>用いた</w:t>
      </w:r>
      <w:r w:rsidRPr="007D3905">
        <w:rPr>
          <w:rFonts w:ascii="ＭＳ 明朝" w:eastAsia="ＭＳ 明朝" w:hAnsi="ＭＳ 明朝" w:hint="eastAsia"/>
          <w:sz w:val="24"/>
          <w:szCs w:val="24"/>
        </w:rPr>
        <w:t>手法</w:t>
      </w:r>
    </w:p>
    <w:p w14:paraId="3344375D"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４．その他（　　　　　　　　　　　　　　　　　　　　　　　　　　　　）</w:t>
      </w:r>
    </w:p>
    <w:p w14:paraId="5B0CCCA4" w14:textId="77777777" w:rsidR="007D3905" w:rsidRPr="007D3905" w:rsidRDefault="007D3905" w:rsidP="007D3905">
      <w:pPr>
        <w:adjustRightInd w:val="0"/>
        <w:snapToGrid w:val="0"/>
        <w:rPr>
          <w:rFonts w:ascii="ＭＳ 明朝" w:eastAsia="ＭＳ 明朝" w:hAnsi="ＭＳ 明朝"/>
          <w:sz w:val="24"/>
          <w:szCs w:val="24"/>
        </w:rPr>
      </w:pPr>
    </w:p>
    <w:p w14:paraId="151391F6" w14:textId="7777777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（土砂災害）</w:t>
      </w:r>
    </w:p>
    <w:p w14:paraId="2AD350CD"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１．各種モデル（分布型モデル等）を使用した力学的手法</w:t>
      </w:r>
    </w:p>
    <w:p w14:paraId="07CF986D"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２．統計値を用いた統計的手法</w:t>
      </w:r>
    </w:p>
    <w:p w14:paraId="421739CE" w14:textId="3E7F751F" w:rsidR="007D3905" w:rsidRPr="00725F05" w:rsidRDefault="00725F05" w:rsidP="00725F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w:t>
      </w:r>
      <w:r>
        <w:rPr>
          <w:rFonts w:ascii="ＭＳ 明朝" w:eastAsia="ＭＳ 明朝" w:hAnsi="ＭＳ 明朝" w:hint="eastAsia"/>
          <w:sz w:val="24"/>
          <w:szCs w:val="24"/>
        </w:rPr>
        <w:t>機械学習、</w:t>
      </w:r>
      <w:r w:rsidRPr="007D3905">
        <w:rPr>
          <w:rFonts w:ascii="ＭＳ 明朝" w:eastAsia="ＭＳ 明朝" w:hAnsi="ＭＳ 明朝" w:hint="eastAsia"/>
          <w:sz w:val="24"/>
          <w:szCs w:val="24"/>
        </w:rPr>
        <w:t>AI</w:t>
      </w:r>
      <w:r>
        <w:rPr>
          <w:rFonts w:ascii="ＭＳ 明朝" w:eastAsia="ＭＳ 明朝" w:hAnsi="ＭＳ 明朝" w:hint="eastAsia"/>
          <w:sz w:val="24"/>
          <w:szCs w:val="24"/>
        </w:rPr>
        <w:t>など</w:t>
      </w:r>
      <w:r w:rsidRPr="007D3905">
        <w:rPr>
          <w:rFonts w:ascii="ＭＳ 明朝" w:eastAsia="ＭＳ 明朝" w:hAnsi="ＭＳ 明朝" w:hint="eastAsia"/>
          <w:sz w:val="24"/>
          <w:szCs w:val="24"/>
        </w:rPr>
        <w:t>を</w:t>
      </w:r>
      <w:r>
        <w:rPr>
          <w:rFonts w:ascii="ＭＳ 明朝" w:eastAsia="ＭＳ 明朝" w:hAnsi="ＭＳ 明朝" w:hint="eastAsia"/>
          <w:sz w:val="24"/>
          <w:szCs w:val="24"/>
        </w:rPr>
        <w:t>用いた</w:t>
      </w:r>
      <w:r w:rsidRPr="007D3905">
        <w:rPr>
          <w:rFonts w:ascii="ＭＳ 明朝" w:eastAsia="ＭＳ 明朝" w:hAnsi="ＭＳ 明朝" w:hint="eastAsia"/>
          <w:sz w:val="24"/>
          <w:szCs w:val="24"/>
        </w:rPr>
        <w:t>手法</w:t>
      </w:r>
    </w:p>
    <w:p w14:paraId="1011741F"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４．その他（　　　　　　　　　　　　　　　　　　　　　　　　　　　　）</w:t>
      </w:r>
    </w:p>
    <w:p w14:paraId="08A08C67" w14:textId="457B17B0" w:rsidR="007D3905" w:rsidRDefault="007D3905" w:rsidP="007D3905">
      <w:pPr>
        <w:adjustRightInd w:val="0"/>
        <w:snapToGrid w:val="0"/>
        <w:ind w:left="461" w:hangingChars="192" w:hanging="461"/>
        <w:rPr>
          <w:rFonts w:ascii="ＭＳ 明朝" w:eastAsia="ＭＳ 明朝" w:hAnsi="ＭＳ 明朝"/>
          <w:sz w:val="24"/>
          <w:szCs w:val="24"/>
        </w:rPr>
      </w:pPr>
    </w:p>
    <w:p w14:paraId="02EBC891" w14:textId="4EBEA144" w:rsidR="00BC4D2C" w:rsidRDefault="00BC4D2C" w:rsidP="00B865F5">
      <w:pPr>
        <w:adjustRightInd w:val="0"/>
        <w:snapToGrid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問９．上記</w:t>
      </w:r>
      <w:r w:rsidR="00C773F0">
        <w:rPr>
          <w:rFonts w:ascii="ＭＳ 明朝" w:eastAsia="ＭＳ 明朝" w:hAnsi="ＭＳ 明朝" w:hint="eastAsia"/>
          <w:sz w:val="24"/>
          <w:szCs w:val="24"/>
        </w:rPr>
        <w:t>の</w:t>
      </w:r>
      <w:r>
        <w:rPr>
          <w:rFonts w:ascii="ＭＳ 明朝" w:eastAsia="ＭＳ 明朝" w:hAnsi="ＭＳ 明朝" w:hint="eastAsia"/>
          <w:sz w:val="24"/>
          <w:szCs w:val="24"/>
        </w:rPr>
        <w:t>問４．～８．に加えて、現在検討されている予報業務で利用する予報技術について、補足がありましたら、具体的に記述をお願いします。</w:t>
      </w:r>
    </w:p>
    <w:p w14:paraId="2A7A0A8A" w14:textId="77777777" w:rsidR="00BC4D2C" w:rsidRDefault="00BC4D2C" w:rsidP="00BC4D2C">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（洪水）</w:t>
      </w:r>
    </w:p>
    <w:tbl>
      <w:tblPr>
        <w:tblStyle w:val="ae"/>
        <w:tblW w:w="0" w:type="auto"/>
        <w:tblLook w:val="04A0" w:firstRow="1" w:lastRow="0" w:firstColumn="1" w:lastColumn="0" w:noHBand="0" w:noVBand="1"/>
      </w:tblPr>
      <w:tblGrid>
        <w:gridCol w:w="9854"/>
      </w:tblGrid>
      <w:tr w:rsidR="00BC4D2C" w14:paraId="5781B672" w14:textId="77777777" w:rsidTr="009C06B6">
        <w:trPr>
          <w:trHeight w:val="2438"/>
        </w:trPr>
        <w:tc>
          <w:tcPr>
            <w:tcW w:w="9854" w:type="dxa"/>
          </w:tcPr>
          <w:p w14:paraId="26F31BE4" w14:textId="77777777" w:rsidR="00BC4D2C" w:rsidRDefault="00BC4D2C" w:rsidP="009C06B6">
            <w:pPr>
              <w:adjustRightInd w:val="0"/>
              <w:snapToGrid w:val="0"/>
              <w:rPr>
                <w:rFonts w:ascii="ＭＳ 明朝" w:eastAsia="ＭＳ 明朝" w:hAnsi="ＭＳ 明朝"/>
                <w:sz w:val="24"/>
                <w:szCs w:val="24"/>
              </w:rPr>
            </w:pPr>
          </w:p>
        </w:tc>
      </w:tr>
    </w:tbl>
    <w:p w14:paraId="64CD4950" w14:textId="77777777" w:rsidR="00BC4D2C" w:rsidRDefault="00BC4D2C" w:rsidP="00BC4D2C">
      <w:pPr>
        <w:adjustRightInd w:val="0"/>
        <w:snapToGrid w:val="0"/>
        <w:rPr>
          <w:rFonts w:ascii="ＭＳ 明朝" w:eastAsia="ＭＳ 明朝" w:hAnsi="ＭＳ 明朝"/>
          <w:sz w:val="24"/>
          <w:szCs w:val="24"/>
        </w:rPr>
      </w:pPr>
    </w:p>
    <w:p w14:paraId="32826618" w14:textId="77777777" w:rsidR="00BC4D2C" w:rsidRDefault="00BC4D2C" w:rsidP="00BC4D2C">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（土砂災害）</w:t>
      </w:r>
    </w:p>
    <w:tbl>
      <w:tblPr>
        <w:tblStyle w:val="ae"/>
        <w:tblpPr w:leftFromText="142" w:rightFromText="142" w:vertAnchor="text" w:tblpY="107"/>
        <w:tblW w:w="0" w:type="auto"/>
        <w:tblLook w:val="04A0" w:firstRow="1" w:lastRow="0" w:firstColumn="1" w:lastColumn="0" w:noHBand="0" w:noVBand="1"/>
      </w:tblPr>
      <w:tblGrid>
        <w:gridCol w:w="9854"/>
      </w:tblGrid>
      <w:tr w:rsidR="00BC4D2C" w14:paraId="65C98160" w14:textId="77777777" w:rsidTr="009C06B6">
        <w:trPr>
          <w:trHeight w:val="2438"/>
        </w:trPr>
        <w:tc>
          <w:tcPr>
            <w:tcW w:w="9854" w:type="dxa"/>
          </w:tcPr>
          <w:p w14:paraId="4F936D00" w14:textId="77777777" w:rsidR="00BC4D2C" w:rsidRDefault="00BC4D2C" w:rsidP="009C06B6">
            <w:pPr>
              <w:adjustRightInd w:val="0"/>
              <w:snapToGrid w:val="0"/>
              <w:rPr>
                <w:rFonts w:ascii="ＭＳ 明朝" w:eastAsia="ＭＳ 明朝" w:hAnsi="ＭＳ 明朝"/>
                <w:sz w:val="24"/>
                <w:szCs w:val="24"/>
              </w:rPr>
            </w:pPr>
          </w:p>
        </w:tc>
      </w:tr>
    </w:tbl>
    <w:p w14:paraId="5FB9E066" w14:textId="48FDA2CE" w:rsidR="00B865F5" w:rsidRDefault="00B865F5" w:rsidP="007D3905">
      <w:pPr>
        <w:adjustRightInd w:val="0"/>
        <w:snapToGrid w:val="0"/>
        <w:ind w:left="461" w:hangingChars="192" w:hanging="461"/>
        <w:rPr>
          <w:rFonts w:ascii="ＭＳ 明朝" w:eastAsia="ＭＳ 明朝" w:hAnsi="ＭＳ 明朝"/>
          <w:sz w:val="24"/>
          <w:szCs w:val="24"/>
        </w:rPr>
      </w:pPr>
    </w:p>
    <w:p w14:paraId="455BA2DC" w14:textId="77777777" w:rsidR="00B865F5" w:rsidRDefault="00B865F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F436EC7" w14:textId="77777777" w:rsidR="00BC4D2C" w:rsidRDefault="00BC4D2C" w:rsidP="007D3905">
      <w:pPr>
        <w:adjustRightInd w:val="0"/>
        <w:snapToGrid w:val="0"/>
        <w:ind w:left="461" w:hangingChars="192" w:hanging="461"/>
        <w:rPr>
          <w:rFonts w:ascii="ＭＳ 明朝" w:eastAsia="ＭＳ 明朝" w:hAnsi="ＭＳ 明朝"/>
          <w:sz w:val="24"/>
          <w:szCs w:val="24"/>
        </w:rPr>
      </w:pPr>
    </w:p>
    <w:p w14:paraId="123D00C8" w14:textId="023D88E6" w:rsidR="00BC4D2C" w:rsidRPr="007D3905" w:rsidRDefault="00BC4D2C" w:rsidP="007D3905">
      <w:pPr>
        <w:adjustRightInd w:val="0"/>
        <w:snapToGrid w:val="0"/>
        <w:ind w:left="461" w:hangingChars="192" w:hanging="461"/>
        <w:rPr>
          <w:rFonts w:ascii="ＭＳ 明朝" w:eastAsia="ＭＳ 明朝" w:hAnsi="ＭＳ 明朝"/>
          <w:sz w:val="24"/>
          <w:szCs w:val="24"/>
        </w:rPr>
      </w:pPr>
      <w:r>
        <w:rPr>
          <w:rFonts w:ascii="ＭＳ 明朝" w:eastAsia="ＭＳ 明朝" w:hAnsi="ＭＳ 明朝" w:hint="eastAsia"/>
          <w:sz w:val="24"/>
          <w:szCs w:val="24"/>
        </w:rPr>
        <w:t>【</w:t>
      </w:r>
      <w:r w:rsidR="0011016C">
        <w:rPr>
          <w:rFonts w:ascii="ＭＳ 明朝" w:eastAsia="ＭＳ 明朝" w:hAnsi="ＭＳ 明朝" w:hint="eastAsia"/>
          <w:sz w:val="24"/>
          <w:szCs w:val="24"/>
        </w:rPr>
        <w:t>予報業務</w:t>
      </w:r>
      <w:r>
        <w:rPr>
          <w:rFonts w:ascii="ＭＳ 明朝" w:eastAsia="ＭＳ 明朝" w:hAnsi="ＭＳ 明朝" w:hint="eastAsia"/>
          <w:sz w:val="24"/>
          <w:szCs w:val="24"/>
        </w:rPr>
        <w:t>許可審査について】</w:t>
      </w:r>
    </w:p>
    <w:p w14:paraId="38782D2E" w14:textId="0DB985D9" w:rsidR="0011016C" w:rsidRDefault="007D3905" w:rsidP="0011016C">
      <w:pPr>
        <w:adjustRightInd w:val="0"/>
        <w:snapToGrid w:val="0"/>
        <w:ind w:left="48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t>問</w:t>
      </w:r>
      <w:r w:rsidR="00BC4D2C">
        <w:rPr>
          <w:rFonts w:ascii="ＭＳ 明朝" w:eastAsia="ＭＳ 明朝" w:hAnsi="ＭＳ 明朝" w:hint="eastAsia"/>
          <w:sz w:val="24"/>
          <w:szCs w:val="24"/>
        </w:rPr>
        <w:t>１０</w:t>
      </w:r>
      <w:r w:rsidRPr="007D3905">
        <w:rPr>
          <w:rFonts w:ascii="ＭＳ 明朝" w:eastAsia="ＭＳ 明朝" w:hAnsi="ＭＳ 明朝" w:hint="eastAsia"/>
          <w:sz w:val="24"/>
          <w:szCs w:val="24"/>
        </w:rPr>
        <w:t>．現在の法体系では、気象・波浪・高潮・洪水・土砂災害は気象予報士の設置、地震動・津波・火山現象は技術上の基準への適合を予報業務許可</w:t>
      </w:r>
      <w:r w:rsidR="0011016C" w:rsidRPr="0011016C">
        <w:rPr>
          <w:rFonts w:ascii="ＭＳ 明朝" w:eastAsia="ＭＳ 明朝" w:hAnsi="ＭＳ 明朝" w:hint="eastAsia"/>
          <w:sz w:val="24"/>
          <w:szCs w:val="24"/>
          <w:vertAlign w:val="superscript"/>
        </w:rPr>
        <w:t>※</w:t>
      </w:r>
      <w:r w:rsidRPr="007D3905">
        <w:rPr>
          <w:rFonts w:ascii="ＭＳ 明朝" w:eastAsia="ＭＳ 明朝" w:hAnsi="ＭＳ 明朝" w:hint="eastAsia"/>
          <w:sz w:val="24"/>
          <w:szCs w:val="24"/>
        </w:rPr>
        <w:t>の</w:t>
      </w:r>
      <w:r w:rsidR="0011016C">
        <w:rPr>
          <w:rFonts w:ascii="ＭＳ 明朝" w:eastAsia="ＭＳ 明朝" w:hAnsi="ＭＳ 明朝" w:hint="eastAsia"/>
          <w:sz w:val="24"/>
          <w:szCs w:val="24"/>
        </w:rPr>
        <w:t>審査</w:t>
      </w:r>
      <w:r w:rsidRPr="007D3905">
        <w:rPr>
          <w:rFonts w:ascii="ＭＳ 明朝" w:eastAsia="ＭＳ 明朝" w:hAnsi="ＭＳ 明朝" w:hint="eastAsia"/>
          <w:sz w:val="24"/>
          <w:szCs w:val="24"/>
        </w:rPr>
        <w:t>基準としています。後者については、具体的には、地震動であれば利用すべき予測の数式を告示で定めてその数式に従った計算を行うこと、津波・火山現象は一つに定めて</w:t>
      </w:r>
      <w:r w:rsidR="0011016C">
        <w:rPr>
          <w:rFonts w:ascii="ＭＳ 明朝" w:eastAsia="ＭＳ 明朝" w:hAnsi="ＭＳ 明朝" w:hint="eastAsia"/>
          <w:sz w:val="24"/>
          <w:szCs w:val="24"/>
        </w:rPr>
        <w:t>おらず</w:t>
      </w:r>
      <w:r w:rsidRPr="007D3905">
        <w:rPr>
          <w:rFonts w:ascii="ＭＳ 明朝" w:eastAsia="ＭＳ 明朝" w:hAnsi="ＭＳ 明朝" w:hint="eastAsia"/>
          <w:sz w:val="24"/>
          <w:szCs w:val="24"/>
        </w:rPr>
        <w:t>、個別に審査することとしています。</w:t>
      </w:r>
    </w:p>
    <w:p w14:paraId="3C21B794" w14:textId="33CE178D" w:rsidR="0011016C" w:rsidRPr="0011016C" w:rsidRDefault="0011016C" w:rsidP="00BE2BBB">
      <w:pPr>
        <w:adjustRightInd w:val="0"/>
        <w:snapToGrid w:val="0"/>
        <w:ind w:leftChars="200" w:left="1260" w:hangingChars="400" w:hanging="840"/>
        <w:rPr>
          <w:rFonts w:ascii="ＭＳ 明朝" w:eastAsia="ＭＳ 明朝" w:hAnsi="ＭＳ 明朝"/>
          <w:sz w:val="24"/>
          <w:szCs w:val="24"/>
        </w:rPr>
      </w:pPr>
      <w:r>
        <w:rPr>
          <w:rStyle w:val="normaltextrun"/>
          <w:rFonts w:ascii="ＭＳ 明朝" w:eastAsia="ＭＳ 明朝" w:hAnsi="ＭＳ 明朝" w:hint="eastAsia"/>
          <w:color w:val="881798"/>
        </w:rPr>
        <w:t xml:space="preserve">　　　※気象庁以外の事業者が天気や波浪等の予報の業務を行おうとする場合は、気象庁長官の許可が必要</w:t>
      </w:r>
      <w:r>
        <w:rPr>
          <w:rStyle w:val="eop"/>
          <w:rFonts w:ascii="ＭＳ 明朝" w:eastAsia="ＭＳ 明朝" w:hAnsi="ＭＳ 明朝" w:hint="eastAsia"/>
        </w:rPr>
        <w:t> </w:t>
      </w:r>
    </w:p>
    <w:p w14:paraId="1236F54E" w14:textId="13F3A941" w:rsidR="007D3905" w:rsidRPr="007D3905" w:rsidRDefault="007D3905" w:rsidP="00BE2BBB">
      <w:pPr>
        <w:adjustRightInd w:val="0"/>
        <w:snapToGrid w:val="0"/>
        <w:ind w:leftChars="200" w:left="420"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洪水及び土砂災害については、気象学だけではなく、河川工学や土木工学の知識が必要であり、気象予報士が資格として適切かどうか、検討を行っているところです。そのような背景のもと、予報業務許可の</w:t>
      </w:r>
      <w:r w:rsidR="0011016C">
        <w:rPr>
          <w:rFonts w:ascii="ＭＳ 明朝" w:eastAsia="ＭＳ 明朝" w:hAnsi="ＭＳ 明朝" w:hint="eastAsia"/>
          <w:sz w:val="24"/>
          <w:szCs w:val="24"/>
        </w:rPr>
        <w:t>審査</w:t>
      </w:r>
      <w:r w:rsidRPr="007D3905">
        <w:rPr>
          <w:rFonts w:ascii="ＭＳ 明朝" w:eastAsia="ＭＳ 明朝" w:hAnsi="ＭＳ 明朝" w:hint="eastAsia"/>
          <w:sz w:val="24"/>
          <w:szCs w:val="24"/>
        </w:rPr>
        <w:t>基準としては、どのような基準が適切と考えますか。</w:t>
      </w:r>
      <w:r w:rsidR="002E2655">
        <w:rPr>
          <w:rFonts w:ascii="ＭＳ 明朝" w:eastAsia="ＭＳ 明朝" w:hAnsi="ＭＳ 明朝" w:hint="eastAsia"/>
          <w:sz w:val="24"/>
          <w:szCs w:val="24"/>
        </w:rPr>
        <w:t>そのように考える理由も、具体的に記述をお願いします。</w:t>
      </w:r>
    </w:p>
    <w:p w14:paraId="3FD7CDAC" w14:textId="7777777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（洪水）</w:t>
      </w:r>
    </w:p>
    <w:p w14:paraId="54FA041E" w14:textId="25760950"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１．気象予報士</w:t>
      </w:r>
      <w:r w:rsidR="008D4FB7">
        <w:rPr>
          <w:rFonts w:ascii="ＭＳ 明朝" w:eastAsia="ＭＳ 明朝" w:hAnsi="ＭＳ 明朝" w:hint="eastAsia"/>
          <w:sz w:val="24"/>
          <w:szCs w:val="24"/>
        </w:rPr>
        <w:t>の</w:t>
      </w:r>
      <w:r w:rsidRPr="007D3905">
        <w:rPr>
          <w:rFonts w:ascii="ＭＳ 明朝" w:eastAsia="ＭＳ 明朝" w:hAnsi="ＭＳ 明朝" w:hint="eastAsia"/>
          <w:sz w:val="24"/>
          <w:szCs w:val="24"/>
        </w:rPr>
        <w:t>設置</w:t>
      </w:r>
      <w:r w:rsidR="008D4FB7">
        <w:rPr>
          <w:rFonts w:ascii="ＭＳ 明朝" w:eastAsia="ＭＳ 明朝" w:hAnsi="ＭＳ 明朝" w:hint="eastAsia"/>
          <w:sz w:val="24"/>
          <w:szCs w:val="24"/>
        </w:rPr>
        <w:t>を許可の基準とする</w:t>
      </w:r>
    </w:p>
    <w:p w14:paraId="167CDB6D" w14:textId="3DE90BF4" w:rsidR="007D3905" w:rsidRPr="007D3905" w:rsidRDefault="007D3905" w:rsidP="00725F05">
      <w:pPr>
        <w:adjustRightInd w:val="0"/>
        <w:snapToGrid w:val="0"/>
        <w:ind w:leftChars="100" w:left="210"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２．技術上の基準への適合</w:t>
      </w:r>
      <w:r w:rsidR="008D4FB7">
        <w:rPr>
          <w:rFonts w:ascii="ＭＳ 明朝" w:eastAsia="ＭＳ 明朝" w:hAnsi="ＭＳ 明朝" w:hint="eastAsia"/>
          <w:sz w:val="24"/>
          <w:szCs w:val="24"/>
        </w:rPr>
        <w:t>を許可の基準</w:t>
      </w:r>
      <w:r w:rsidRPr="007D3905">
        <w:rPr>
          <w:rFonts w:ascii="ＭＳ 明朝" w:eastAsia="ＭＳ 明朝" w:hAnsi="ＭＳ 明朝" w:hint="eastAsia"/>
          <w:sz w:val="24"/>
          <w:szCs w:val="24"/>
        </w:rPr>
        <w:t>とする</w:t>
      </w:r>
    </w:p>
    <w:p w14:paraId="4EFAA6FC" w14:textId="222DA2FF"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３．洪水の予測技術を</w:t>
      </w:r>
      <w:r w:rsidR="008D4FB7">
        <w:rPr>
          <w:rFonts w:ascii="ＭＳ 明朝" w:eastAsia="ＭＳ 明朝" w:hAnsi="ＭＳ 明朝" w:hint="eastAsia"/>
          <w:sz w:val="24"/>
          <w:szCs w:val="24"/>
        </w:rPr>
        <w:t>有する</w:t>
      </w:r>
      <w:r w:rsidRPr="007D3905">
        <w:rPr>
          <w:rFonts w:ascii="ＭＳ 明朝" w:eastAsia="ＭＳ 明朝" w:hAnsi="ＭＳ 明朝" w:hint="eastAsia"/>
          <w:sz w:val="24"/>
          <w:szCs w:val="24"/>
        </w:rPr>
        <w:t>既存の国家資格者</w:t>
      </w:r>
      <w:r w:rsidR="008D4FB7">
        <w:rPr>
          <w:rFonts w:ascii="ＭＳ 明朝" w:eastAsia="ＭＳ 明朝" w:hAnsi="ＭＳ 明朝" w:hint="eastAsia"/>
          <w:sz w:val="24"/>
          <w:szCs w:val="24"/>
        </w:rPr>
        <w:t>の</w:t>
      </w:r>
      <w:r w:rsidRPr="007D3905">
        <w:rPr>
          <w:rFonts w:ascii="ＭＳ 明朝" w:eastAsia="ＭＳ 明朝" w:hAnsi="ＭＳ 明朝" w:hint="eastAsia"/>
          <w:sz w:val="24"/>
          <w:szCs w:val="24"/>
        </w:rPr>
        <w:t>設置</w:t>
      </w:r>
      <w:r w:rsidR="008D4FB7">
        <w:rPr>
          <w:rFonts w:ascii="ＭＳ 明朝" w:eastAsia="ＭＳ 明朝" w:hAnsi="ＭＳ 明朝" w:hint="eastAsia"/>
          <w:sz w:val="24"/>
          <w:szCs w:val="24"/>
        </w:rPr>
        <w:t>を許可の基準とする</w:t>
      </w:r>
    </w:p>
    <w:p w14:paraId="00E4E8D8"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 xml:space="preserve">　　（資格名：　　　　　　　　　　　　　　　　　　　　　　　　　　　）</w:t>
      </w:r>
    </w:p>
    <w:p w14:paraId="68C54B08" w14:textId="1448AB76" w:rsidR="007D3905" w:rsidRPr="007D3905" w:rsidRDefault="007D3905" w:rsidP="008D4FB7">
      <w:pPr>
        <w:adjustRightInd w:val="0"/>
        <w:snapToGrid w:val="0"/>
        <w:ind w:leftChars="200" w:left="90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t>４．洪水の予測技術</w:t>
      </w:r>
      <w:r w:rsidR="008D4FB7">
        <w:rPr>
          <w:rFonts w:ascii="ＭＳ 明朝" w:eastAsia="ＭＳ 明朝" w:hAnsi="ＭＳ 明朝" w:hint="eastAsia"/>
          <w:sz w:val="24"/>
          <w:szCs w:val="24"/>
        </w:rPr>
        <w:t>に関する</w:t>
      </w:r>
      <w:r w:rsidRPr="007D3905">
        <w:rPr>
          <w:rFonts w:ascii="ＭＳ 明朝" w:eastAsia="ＭＳ 明朝" w:hAnsi="ＭＳ 明朝" w:hint="eastAsia"/>
          <w:sz w:val="24"/>
          <w:szCs w:val="24"/>
        </w:rPr>
        <w:t>新規の国家資格</w:t>
      </w:r>
      <w:r w:rsidR="008D4FB7">
        <w:rPr>
          <w:rFonts w:ascii="ＭＳ 明朝" w:eastAsia="ＭＳ 明朝" w:hAnsi="ＭＳ 明朝" w:hint="eastAsia"/>
          <w:sz w:val="24"/>
          <w:szCs w:val="24"/>
        </w:rPr>
        <w:t>を設け、その資格保有者の</w:t>
      </w:r>
      <w:r w:rsidRPr="007D3905">
        <w:rPr>
          <w:rFonts w:ascii="ＭＳ 明朝" w:eastAsia="ＭＳ 明朝" w:hAnsi="ＭＳ 明朝" w:hint="eastAsia"/>
          <w:sz w:val="24"/>
          <w:szCs w:val="24"/>
        </w:rPr>
        <w:t>設置</w:t>
      </w:r>
      <w:r w:rsidR="008D4FB7">
        <w:rPr>
          <w:rFonts w:ascii="ＭＳ 明朝" w:eastAsia="ＭＳ 明朝" w:hAnsi="ＭＳ 明朝" w:hint="eastAsia"/>
          <w:sz w:val="24"/>
          <w:szCs w:val="24"/>
        </w:rPr>
        <w:t>を許可の基準とする</w:t>
      </w:r>
    </w:p>
    <w:p w14:paraId="73DC6452" w14:textId="4FBA1632" w:rsidR="007D3905" w:rsidRPr="007D3905" w:rsidRDefault="007D3905" w:rsidP="008D4FB7">
      <w:pPr>
        <w:adjustRightInd w:val="0"/>
        <w:snapToGrid w:val="0"/>
        <w:ind w:leftChars="200" w:left="90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t>５．</w:t>
      </w:r>
      <w:r w:rsidR="008D4FB7" w:rsidRPr="007D3905">
        <w:rPr>
          <w:rFonts w:ascii="ＭＳ 明朝" w:eastAsia="ＭＳ 明朝" w:hAnsi="ＭＳ 明朝" w:hint="eastAsia"/>
          <w:sz w:val="24"/>
          <w:szCs w:val="24"/>
        </w:rPr>
        <w:t>気象予報士</w:t>
      </w:r>
      <w:r w:rsidR="008D4FB7">
        <w:rPr>
          <w:rFonts w:ascii="ＭＳ 明朝" w:eastAsia="ＭＳ 明朝" w:hAnsi="ＭＳ 明朝" w:hint="eastAsia"/>
          <w:sz w:val="24"/>
          <w:szCs w:val="24"/>
        </w:rPr>
        <w:t>の</w:t>
      </w:r>
      <w:r w:rsidR="008D4FB7" w:rsidRPr="007D3905">
        <w:rPr>
          <w:rFonts w:ascii="ＭＳ 明朝" w:eastAsia="ＭＳ 明朝" w:hAnsi="ＭＳ 明朝" w:hint="eastAsia"/>
          <w:sz w:val="24"/>
          <w:szCs w:val="24"/>
        </w:rPr>
        <w:t>設置</w:t>
      </w:r>
      <w:r w:rsidR="008D4FB7">
        <w:rPr>
          <w:rFonts w:ascii="ＭＳ 明朝" w:eastAsia="ＭＳ 明朝" w:hAnsi="ＭＳ 明朝" w:hint="eastAsia"/>
          <w:sz w:val="24"/>
          <w:szCs w:val="24"/>
        </w:rPr>
        <w:t>を許可の基準とするが、現在の試験では</w:t>
      </w:r>
      <w:r w:rsidRPr="007D3905">
        <w:rPr>
          <w:rFonts w:ascii="ＭＳ 明朝" w:eastAsia="ＭＳ 明朝" w:hAnsi="ＭＳ 明朝" w:hint="eastAsia"/>
          <w:sz w:val="24"/>
          <w:szCs w:val="24"/>
        </w:rPr>
        <w:t>洪水の予測技術</w:t>
      </w:r>
      <w:r w:rsidR="008D4FB7">
        <w:rPr>
          <w:rFonts w:ascii="ＭＳ 明朝" w:eastAsia="ＭＳ 明朝" w:hAnsi="ＭＳ 明朝" w:hint="eastAsia"/>
          <w:sz w:val="24"/>
          <w:szCs w:val="24"/>
        </w:rPr>
        <w:t>の確認ができ</w:t>
      </w:r>
      <w:r w:rsidR="00A57861">
        <w:rPr>
          <w:rFonts w:ascii="ＭＳ 明朝" w:eastAsia="ＭＳ 明朝" w:hAnsi="ＭＳ 明朝" w:hint="eastAsia"/>
          <w:sz w:val="24"/>
          <w:szCs w:val="24"/>
        </w:rPr>
        <w:t>て</w:t>
      </w:r>
      <w:r w:rsidR="008D4FB7">
        <w:rPr>
          <w:rFonts w:ascii="ＭＳ 明朝" w:eastAsia="ＭＳ 明朝" w:hAnsi="ＭＳ 明朝" w:hint="eastAsia"/>
          <w:sz w:val="24"/>
          <w:szCs w:val="24"/>
        </w:rPr>
        <w:t>い</w:t>
      </w:r>
      <w:r w:rsidR="00A57861">
        <w:rPr>
          <w:rFonts w:ascii="ＭＳ 明朝" w:eastAsia="ＭＳ 明朝" w:hAnsi="ＭＳ 明朝" w:hint="eastAsia"/>
          <w:sz w:val="24"/>
          <w:szCs w:val="24"/>
        </w:rPr>
        <w:t>ない</w:t>
      </w:r>
      <w:r w:rsidR="008D4FB7">
        <w:rPr>
          <w:rFonts w:ascii="ＭＳ 明朝" w:eastAsia="ＭＳ 明朝" w:hAnsi="ＭＳ 明朝" w:hint="eastAsia"/>
          <w:sz w:val="24"/>
          <w:szCs w:val="24"/>
        </w:rPr>
        <w:t>ため、</w:t>
      </w:r>
      <w:r w:rsidR="008D4FB7" w:rsidRPr="007D3905">
        <w:rPr>
          <w:rFonts w:ascii="ＭＳ 明朝" w:eastAsia="ＭＳ 明朝" w:hAnsi="ＭＳ 明朝" w:hint="eastAsia"/>
          <w:sz w:val="24"/>
          <w:szCs w:val="24"/>
        </w:rPr>
        <w:t>気象予報士</w:t>
      </w:r>
      <w:r w:rsidR="008D4FB7">
        <w:rPr>
          <w:rFonts w:ascii="ＭＳ 明朝" w:eastAsia="ＭＳ 明朝" w:hAnsi="ＭＳ 明朝" w:hint="eastAsia"/>
          <w:sz w:val="24"/>
          <w:szCs w:val="24"/>
        </w:rPr>
        <w:t>試験の出題</w:t>
      </w:r>
      <w:r w:rsidRPr="007D3905">
        <w:rPr>
          <w:rFonts w:ascii="ＭＳ 明朝" w:eastAsia="ＭＳ 明朝" w:hAnsi="ＭＳ 明朝" w:hint="eastAsia"/>
          <w:sz w:val="24"/>
          <w:szCs w:val="24"/>
        </w:rPr>
        <w:t>範囲を拡大する</w:t>
      </w:r>
    </w:p>
    <w:p w14:paraId="6901911A" w14:textId="0FE3DF53" w:rsid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６．その他（　　　　　　　　　　　　　　　　　　　　　　　　　　　　）</w:t>
      </w:r>
    </w:p>
    <w:tbl>
      <w:tblPr>
        <w:tblStyle w:val="ae"/>
        <w:tblW w:w="0" w:type="auto"/>
        <w:tblInd w:w="421" w:type="dxa"/>
        <w:tblLook w:val="04A0" w:firstRow="1" w:lastRow="0" w:firstColumn="1" w:lastColumn="0" w:noHBand="0" w:noVBand="1"/>
      </w:tblPr>
      <w:tblGrid>
        <w:gridCol w:w="9433"/>
      </w:tblGrid>
      <w:tr w:rsidR="002E2655" w14:paraId="1C29756B" w14:textId="77777777" w:rsidTr="00736152">
        <w:trPr>
          <w:trHeight w:val="1238"/>
        </w:trPr>
        <w:tc>
          <w:tcPr>
            <w:tcW w:w="9433" w:type="dxa"/>
          </w:tcPr>
          <w:p w14:paraId="73A1AAFC" w14:textId="1236864A" w:rsidR="002E2655" w:rsidRDefault="002E2655" w:rsidP="0003097F">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（理由）</w:t>
            </w:r>
          </w:p>
        </w:tc>
      </w:tr>
    </w:tbl>
    <w:p w14:paraId="4EDFC8AD" w14:textId="77777777" w:rsidR="002E2655" w:rsidRPr="007D3905" w:rsidRDefault="002E2655" w:rsidP="007D3905">
      <w:pPr>
        <w:adjustRightInd w:val="0"/>
        <w:snapToGrid w:val="0"/>
        <w:rPr>
          <w:rFonts w:ascii="ＭＳ 明朝" w:eastAsia="ＭＳ 明朝" w:hAnsi="ＭＳ 明朝"/>
          <w:sz w:val="24"/>
          <w:szCs w:val="24"/>
        </w:rPr>
      </w:pPr>
    </w:p>
    <w:p w14:paraId="38F3D9FB" w14:textId="7777777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（土砂災害）</w:t>
      </w:r>
    </w:p>
    <w:p w14:paraId="0C9B2649" w14:textId="77777777" w:rsidR="008D4FB7" w:rsidRPr="007D3905" w:rsidRDefault="008D4FB7" w:rsidP="008D4FB7">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１．気象予報士</w:t>
      </w:r>
      <w:r>
        <w:rPr>
          <w:rFonts w:ascii="ＭＳ 明朝" w:eastAsia="ＭＳ 明朝" w:hAnsi="ＭＳ 明朝" w:hint="eastAsia"/>
          <w:sz w:val="24"/>
          <w:szCs w:val="24"/>
        </w:rPr>
        <w:t>の</w:t>
      </w:r>
      <w:r w:rsidRPr="007D3905">
        <w:rPr>
          <w:rFonts w:ascii="ＭＳ 明朝" w:eastAsia="ＭＳ 明朝" w:hAnsi="ＭＳ 明朝" w:hint="eastAsia"/>
          <w:sz w:val="24"/>
          <w:szCs w:val="24"/>
        </w:rPr>
        <w:t>設置</w:t>
      </w:r>
      <w:r>
        <w:rPr>
          <w:rFonts w:ascii="ＭＳ 明朝" w:eastAsia="ＭＳ 明朝" w:hAnsi="ＭＳ 明朝" w:hint="eastAsia"/>
          <w:sz w:val="24"/>
          <w:szCs w:val="24"/>
        </w:rPr>
        <w:t>を許可の基準とする</w:t>
      </w:r>
    </w:p>
    <w:p w14:paraId="3718760B" w14:textId="77777777" w:rsidR="008D4FB7" w:rsidRPr="007D3905" w:rsidRDefault="008D4FB7" w:rsidP="008D4FB7">
      <w:pPr>
        <w:adjustRightInd w:val="0"/>
        <w:snapToGrid w:val="0"/>
        <w:ind w:leftChars="100" w:left="210"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２．技術上の基準への適合</w:t>
      </w:r>
      <w:r>
        <w:rPr>
          <w:rFonts w:ascii="ＭＳ 明朝" w:eastAsia="ＭＳ 明朝" w:hAnsi="ＭＳ 明朝" w:hint="eastAsia"/>
          <w:sz w:val="24"/>
          <w:szCs w:val="24"/>
        </w:rPr>
        <w:t>を許可の基準</w:t>
      </w:r>
      <w:r w:rsidRPr="007D3905">
        <w:rPr>
          <w:rFonts w:ascii="ＭＳ 明朝" w:eastAsia="ＭＳ 明朝" w:hAnsi="ＭＳ 明朝" w:hint="eastAsia"/>
          <w:sz w:val="24"/>
          <w:szCs w:val="24"/>
        </w:rPr>
        <w:t>とする</w:t>
      </w:r>
    </w:p>
    <w:p w14:paraId="4CDDB605" w14:textId="77777777" w:rsidR="00A57861" w:rsidRPr="007D3905" w:rsidRDefault="007D3905" w:rsidP="00A57861">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３．土砂災害の予測技術をもった既存の国家資格者</w:t>
      </w:r>
      <w:r w:rsidR="00A57861">
        <w:rPr>
          <w:rFonts w:ascii="ＭＳ 明朝" w:eastAsia="ＭＳ 明朝" w:hAnsi="ＭＳ 明朝" w:hint="eastAsia"/>
          <w:sz w:val="24"/>
          <w:szCs w:val="24"/>
        </w:rPr>
        <w:t>の</w:t>
      </w:r>
      <w:r w:rsidR="00A57861" w:rsidRPr="007D3905">
        <w:rPr>
          <w:rFonts w:ascii="ＭＳ 明朝" w:eastAsia="ＭＳ 明朝" w:hAnsi="ＭＳ 明朝" w:hint="eastAsia"/>
          <w:sz w:val="24"/>
          <w:szCs w:val="24"/>
        </w:rPr>
        <w:t>設置</w:t>
      </w:r>
      <w:r w:rsidR="00A57861">
        <w:rPr>
          <w:rFonts w:ascii="ＭＳ 明朝" w:eastAsia="ＭＳ 明朝" w:hAnsi="ＭＳ 明朝" w:hint="eastAsia"/>
          <w:sz w:val="24"/>
          <w:szCs w:val="24"/>
        </w:rPr>
        <w:t>を許可の基準とする</w:t>
      </w:r>
    </w:p>
    <w:p w14:paraId="57635E89"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 xml:space="preserve">　　（資格名：　　　　　　　　　　　　　　　　　　　　　　　　　　　）</w:t>
      </w:r>
    </w:p>
    <w:p w14:paraId="1E29C6D5" w14:textId="77777777" w:rsidR="00A57861" w:rsidRPr="007D3905" w:rsidRDefault="007D3905" w:rsidP="00A57861">
      <w:pPr>
        <w:adjustRightInd w:val="0"/>
        <w:snapToGrid w:val="0"/>
        <w:ind w:leftChars="200" w:left="90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t>４．土砂災害の予測技術</w:t>
      </w:r>
      <w:r w:rsidR="00A57861">
        <w:rPr>
          <w:rFonts w:ascii="ＭＳ 明朝" w:eastAsia="ＭＳ 明朝" w:hAnsi="ＭＳ 明朝" w:hint="eastAsia"/>
          <w:sz w:val="24"/>
          <w:szCs w:val="24"/>
        </w:rPr>
        <w:t>に関する</w:t>
      </w:r>
      <w:r w:rsidR="00A57861" w:rsidRPr="007D3905">
        <w:rPr>
          <w:rFonts w:ascii="ＭＳ 明朝" w:eastAsia="ＭＳ 明朝" w:hAnsi="ＭＳ 明朝" w:hint="eastAsia"/>
          <w:sz w:val="24"/>
          <w:szCs w:val="24"/>
        </w:rPr>
        <w:t>新規の国家資格</w:t>
      </w:r>
      <w:r w:rsidR="00A57861">
        <w:rPr>
          <w:rFonts w:ascii="ＭＳ 明朝" w:eastAsia="ＭＳ 明朝" w:hAnsi="ＭＳ 明朝" w:hint="eastAsia"/>
          <w:sz w:val="24"/>
          <w:szCs w:val="24"/>
        </w:rPr>
        <w:t>を設け、その資格保有者の</w:t>
      </w:r>
      <w:r w:rsidR="00A57861" w:rsidRPr="007D3905">
        <w:rPr>
          <w:rFonts w:ascii="ＭＳ 明朝" w:eastAsia="ＭＳ 明朝" w:hAnsi="ＭＳ 明朝" w:hint="eastAsia"/>
          <w:sz w:val="24"/>
          <w:szCs w:val="24"/>
        </w:rPr>
        <w:t>設置</w:t>
      </w:r>
      <w:r w:rsidR="00A57861">
        <w:rPr>
          <w:rFonts w:ascii="ＭＳ 明朝" w:eastAsia="ＭＳ 明朝" w:hAnsi="ＭＳ 明朝" w:hint="eastAsia"/>
          <w:sz w:val="24"/>
          <w:szCs w:val="24"/>
        </w:rPr>
        <w:t>を許可の基準とする</w:t>
      </w:r>
    </w:p>
    <w:p w14:paraId="5D199672" w14:textId="4DDDF5D8" w:rsidR="00A57861" w:rsidRPr="007D3905" w:rsidRDefault="007D3905" w:rsidP="00A57861">
      <w:pPr>
        <w:adjustRightInd w:val="0"/>
        <w:snapToGrid w:val="0"/>
        <w:ind w:leftChars="200" w:left="90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t>５．</w:t>
      </w:r>
      <w:r w:rsidR="00A57861" w:rsidRPr="007D3905">
        <w:rPr>
          <w:rFonts w:ascii="ＭＳ 明朝" w:eastAsia="ＭＳ 明朝" w:hAnsi="ＭＳ 明朝" w:hint="eastAsia"/>
          <w:sz w:val="24"/>
          <w:szCs w:val="24"/>
        </w:rPr>
        <w:t>気象予報士</w:t>
      </w:r>
      <w:r w:rsidR="00A57861">
        <w:rPr>
          <w:rFonts w:ascii="ＭＳ 明朝" w:eastAsia="ＭＳ 明朝" w:hAnsi="ＭＳ 明朝" w:hint="eastAsia"/>
          <w:sz w:val="24"/>
          <w:szCs w:val="24"/>
        </w:rPr>
        <w:t>の</w:t>
      </w:r>
      <w:r w:rsidR="00A57861" w:rsidRPr="007D3905">
        <w:rPr>
          <w:rFonts w:ascii="ＭＳ 明朝" w:eastAsia="ＭＳ 明朝" w:hAnsi="ＭＳ 明朝" w:hint="eastAsia"/>
          <w:sz w:val="24"/>
          <w:szCs w:val="24"/>
        </w:rPr>
        <w:t>設置</w:t>
      </w:r>
      <w:r w:rsidR="00A57861">
        <w:rPr>
          <w:rFonts w:ascii="ＭＳ 明朝" w:eastAsia="ＭＳ 明朝" w:hAnsi="ＭＳ 明朝" w:hint="eastAsia"/>
          <w:sz w:val="24"/>
          <w:szCs w:val="24"/>
        </w:rPr>
        <w:t>を許可の基準とするが、現在の試験では土砂災害</w:t>
      </w:r>
      <w:r w:rsidR="00A57861" w:rsidRPr="007D3905">
        <w:rPr>
          <w:rFonts w:ascii="ＭＳ 明朝" w:eastAsia="ＭＳ 明朝" w:hAnsi="ＭＳ 明朝" w:hint="eastAsia"/>
          <w:sz w:val="24"/>
          <w:szCs w:val="24"/>
        </w:rPr>
        <w:t>の予測技術</w:t>
      </w:r>
      <w:r w:rsidR="00A57861">
        <w:rPr>
          <w:rFonts w:ascii="ＭＳ 明朝" w:eastAsia="ＭＳ 明朝" w:hAnsi="ＭＳ 明朝" w:hint="eastAsia"/>
          <w:sz w:val="24"/>
          <w:szCs w:val="24"/>
        </w:rPr>
        <w:t>の確認ができていないため、</w:t>
      </w:r>
      <w:r w:rsidR="00A57861" w:rsidRPr="007D3905">
        <w:rPr>
          <w:rFonts w:ascii="ＭＳ 明朝" w:eastAsia="ＭＳ 明朝" w:hAnsi="ＭＳ 明朝" w:hint="eastAsia"/>
          <w:sz w:val="24"/>
          <w:szCs w:val="24"/>
        </w:rPr>
        <w:t>気象予報士</w:t>
      </w:r>
      <w:r w:rsidR="00A57861">
        <w:rPr>
          <w:rFonts w:ascii="ＭＳ 明朝" w:eastAsia="ＭＳ 明朝" w:hAnsi="ＭＳ 明朝" w:hint="eastAsia"/>
          <w:sz w:val="24"/>
          <w:szCs w:val="24"/>
        </w:rPr>
        <w:t>試験の出題</w:t>
      </w:r>
      <w:r w:rsidR="00A57861" w:rsidRPr="007D3905">
        <w:rPr>
          <w:rFonts w:ascii="ＭＳ 明朝" w:eastAsia="ＭＳ 明朝" w:hAnsi="ＭＳ 明朝" w:hint="eastAsia"/>
          <w:sz w:val="24"/>
          <w:szCs w:val="24"/>
        </w:rPr>
        <w:t>範囲を拡大する</w:t>
      </w:r>
    </w:p>
    <w:p w14:paraId="443BFCC6" w14:textId="39AD6BFB"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６．その他（　　　　　　　　　　　　　　　　　　　　　　　　　　　　）</w:t>
      </w:r>
    </w:p>
    <w:tbl>
      <w:tblPr>
        <w:tblStyle w:val="ae"/>
        <w:tblW w:w="0" w:type="auto"/>
        <w:tblInd w:w="421" w:type="dxa"/>
        <w:tblLook w:val="04A0" w:firstRow="1" w:lastRow="0" w:firstColumn="1" w:lastColumn="0" w:noHBand="0" w:noVBand="1"/>
      </w:tblPr>
      <w:tblGrid>
        <w:gridCol w:w="9433"/>
      </w:tblGrid>
      <w:tr w:rsidR="002E2655" w14:paraId="57E214FC" w14:textId="77777777" w:rsidTr="00736152">
        <w:trPr>
          <w:trHeight w:val="1403"/>
        </w:trPr>
        <w:tc>
          <w:tcPr>
            <w:tcW w:w="9433" w:type="dxa"/>
          </w:tcPr>
          <w:p w14:paraId="02AA3C90" w14:textId="77777777" w:rsidR="002E2655" w:rsidRDefault="002E2655" w:rsidP="00ED0211">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（理由）</w:t>
            </w:r>
          </w:p>
        </w:tc>
      </w:tr>
    </w:tbl>
    <w:p w14:paraId="4C5D1118" w14:textId="1D4FB8D4" w:rsidR="007D3905" w:rsidRDefault="007D3905" w:rsidP="007D3905">
      <w:pPr>
        <w:adjustRightInd w:val="0"/>
        <w:snapToGrid w:val="0"/>
        <w:ind w:left="480" w:hangingChars="200" w:hanging="480"/>
        <w:rPr>
          <w:rFonts w:ascii="ＭＳ 明朝" w:eastAsia="ＭＳ 明朝" w:hAnsi="ＭＳ 明朝"/>
          <w:sz w:val="24"/>
          <w:szCs w:val="24"/>
        </w:rPr>
      </w:pPr>
    </w:p>
    <w:p w14:paraId="16725A16" w14:textId="77777777" w:rsidR="00BA08F9" w:rsidRPr="007D3905" w:rsidRDefault="00BA08F9" w:rsidP="007D3905">
      <w:pPr>
        <w:adjustRightInd w:val="0"/>
        <w:snapToGrid w:val="0"/>
        <w:ind w:left="480" w:hangingChars="200" w:hanging="480"/>
        <w:rPr>
          <w:rFonts w:ascii="ＭＳ 明朝" w:eastAsia="ＭＳ 明朝" w:hAnsi="ＭＳ 明朝" w:hint="eastAsia"/>
          <w:sz w:val="24"/>
          <w:szCs w:val="24"/>
        </w:rPr>
      </w:pPr>
      <w:bookmarkStart w:id="1" w:name="_GoBack"/>
      <w:bookmarkEnd w:id="1"/>
    </w:p>
    <w:p w14:paraId="38EFE83C" w14:textId="288E1BA5" w:rsidR="00A57861" w:rsidRDefault="007D3905" w:rsidP="007D3905">
      <w:pPr>
        <w:adjustRightInd w:val="0"/>
        <w:snapToGrid w:val="0"/>
        <w:ind w:left="48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lastRenderedPageBreak/>
        <w:t>問</w:t>
      </w:r>
      <w:r w:rsidR="00BC4D2C">
        <w:rPr>
          <w:rFonts w:ascii="ＭＳ 明朝" w:eastAsia="ＭＳ 明朝" w:hAnsi="ＭＳ 明朝" w:hint="eastAsia"/>
          <w:sz w:val="24"/>
          <w:szCs w:val="24"/>
        </w:rPr>
        <w:t>１０</w:t>
      </w:r>
      <w:r w:rsidR="00A57861">
        <w:rPr>
          <w:rFonts w:ascii="ＭＳ 明朝" w:eastAsia="ＭＳ 明朝" w:hAnsi="ＭＳ 明朝" w:hint="eastAsia"/>
          <w:sz w:val="24"/>
          <w:szCs w:val="24"/>
        </w:rPr>
        <w:t>－２</w:t>
      </w:r>
      <w:r w:rsidRPr="007D3905">
        <w:rPr>
          <w:rFonts w:ascii="ＭＳ 明朝" w:eastAsia="ＭＳ 明朝" w:hAnsi="ＭＳ 明朝" w:hint="eastAsia"/>
          <w:sz w:val="24"/>
          <w:szCs w:val="24"/>
        </w:rPr>
        <w:t>．（問</w:t>
      </w:r>
      <w:r w:rsidR="00BC4D2C">
        <w:rPr>
          <w:rFonts w:ascii="ＭＳ 明朝" w:eastAsia="ＭＳ 明朝" w:hAnsi="ＭＳ 明朝" w:hint="eastAsia"/>
          <w:sz w:val="24"/>
          <w:szCs w:val="24"/>
        </w:rPr>
        <w:t>１０</w:t>
      </w:r>
      <w:r w:rsidRPr="007D3905">
        <w:rPr>
          <w:rFonts w:ascii="ＭＳ 明朝" w:eastAsia="ＭＳ 明朝" w:hAnsi="ＭＳ 明朝" w:hint="eastAsia"/>
          <w:sz w:val="24"/>
          <w:szCs w:val="24"/>
        </w:rPr>
        <w:t>．で</w:t>
      </w:r>
      <w:r w:rsidR="00A57861">
        <w:rPr>
          <w:rFonts w:ascii="ＭＳ 明朝" w:eastAsia="ＭＳ 明朝" w:hAnsi="ＭＳ 明朝" w:hint="eastAsia"/>
          <w:sz w:val="24"/>
          <w:szCs w:val="24"/>
        </w:rPr>
        <w:t>「２．</w:t>
      </w:r>
      <w:r w:rsidRPr="007D3905">
        <w:rPr>
          <w:rFonts w:ascii="ＭＳ 明朝" w:eastAsia="ＭＳ 明朝" w:hAnsi="ＭＳ 明朝" w:hint="eastAsia"/>
          <w:sz w:val="24"/>
          <w:szCs w:val="24"/>
        </w:rPr>
        <w:t>技術上の基準</w:t>
      </w:r>
      <w:r w:rsidR="00A57861">
        <w:rPr>
          <w:rFonts w:ascii="ＭＳ 明朝" w:eastAsia="ＭＳ 明朝" w:hAnsi="ＭＳ 明朝" w:hint="eastAsia"/>
          <w:sz w:val="24"/>
          <w:szCs w:val="24"/>
        </w:rPr>
        <w:t>への適合を許可の基準とする」</w:t>
      </w:r>
      <w:r w:rsidRPr="007D3905">
        <w:rPr>
          <w:rFonts w:ascii="ＭＳ 明朝" w:eastAsia="ＭＳ 明朝" w:hAnsi="ＭＳ 明朝" w:hint="eastAsia"/>
          <w:sz w:val="24"/>
          <w:szCs w:val="24"/>
        </w:rPr>
        <w:t>と回答した</w:t>
      </w:r>
      <w:r w:rsidR="00A57861">
        <w:rPr>
          <w:rFonts w:ascii="ＭＳ 明朝" w:eastAsia="ＭＳ 明朝" w:hAnsi="ＭＳ 明朝" w:hint="eastAsia"/>
          <w:sz w:val="24"/>
          <w:szCs w:val="24"/>
        </w:rPr>
        <w:t>方へ</w:t>
      </w:r>
      <w:r w:rsidRPr="007D3905">
        <w:rPr>
          <w:rFonts w:ascii="ＭＳ 明朝" w:eastAsia="ＭＳ 明朝" w:hAnsi="ＭＳ 明朝" w:hint="eastAsia"/>
          <w:sz w:val="24"/>
          <w:szCs w:val="24"/>
        </w:rPr>
        <w:t>）</w:t>
      </w:r>
    </w:p>
    <w:p w14:paraId="2965A567" w14:textId="192421CE" w:rsidR="007D3905" w:rsidRPr="007D3905" w:rsidRDefault="00A57861" w:rsidP="00A57861">
      <w:pPr>
        <w:adjustRightInd w:val="0"/>
        <w:snapToGrid w:val="0"/>
        <w:ind w:leftChars="200" w:left="420"/>
        <w:rPr>
          <w:rFonts w:ascii="ＭＳ 明朝" w:eastAsia="ＭＳ 明朝" w:hAnsi="ＭＳ 明朝"/>
          <w:sz w:val="24"/>
          <w:szCs w:val="24"/>
        </w:rPr>
      </w:pPr>
      <w:r w:rsidRPr="007D3905">
        <w:rPr>
          <w:rFonts w:ascii="ＭＳ 明朝" w:eastAsia="ＭＳ 明朝" w:hAnsi="ＭＳ 明朝" w:hint="eastAsia"/>
          <w:sz w:val="24"/>
          <w:szCs w:val="24"/>
        </w:rPr>
        <w:t>事業者の予測技術</w:t>
      </w:r>
      <w:r>
        <w:rPr>
          <w:rFonts w:ascii="ＭＳ 明朝" w:eastAsia="ＭＳ 明朝" w:hAnsi="ＭＳ 明朝" w:hint="eastAsia"/>
          <w:sz w:val="24"/>
          <w:szCs w:val="24"/>
        </w:rPr>
        <w:t>について、技術上の基準への適合を</w:t>
      </w:r>
      <w:r w:rsidR="007D3905" w:rsidRPr="007D3905">
        <w:rPr>
          <w:rFonts w:ascii="ＭＳ 明朝" w:eastAsia="ＭＳ 明朝" w:hAnsi="ＭＳ 明朝" w:hint="eastAsia"/>
          <w:sz w:val="24"/>
          <w:szCs w:val="24"/>
        </w:rPr>
        <w:t>審査</w:t>
      </w:r>
      <w:r>
        <w:rPr>
          <w:rFonts w:ascii="ＭＳ 明朝" w:eastAsia="ＭＳ 明朝" w:hAnsi="ＭＳ 明朝" w:hint="eastAsia"/>
          <w:sz w:val="24"/>
          <w:szCs w:val="24"/>
        </w:rPr>
        <w:t>するにあたり、どのような方法が適当と</w:t>
      </w:r>
      <w:r w:rsidR="007D3905" w:rsidRPr="007D3905">
        <w:rPr>
          <w:rFonts w:ascii="ＭＳ 明朝" w:eastAsia="ＭＳ 明朝" w:hAnsi="ＭＳ 明朝" w:hint="eastAsia"/>
          <w:sz w:val="24"/>
          <w:szCs w:val="24"/>
        </w:rPr>
        <w:t>考えますか。</w:t>
      </w:r>
    </w:p>
    <w:p w14:paraId="4D90AA9F" w14:textId="4180C81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（洪水）</w:t>
      </w:r>
    </w:p>
    <w:p w14:paraId="41EE8136"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１．予測手法を告示等で定め、その手法に従って計算しているかどうかを審査する</w:t>
      </w:r>
    </w:p>
    <w:p w14:paraId="75DFBA39"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２．個別審査を行う</w:t>
      </w:r>
    </w:p>
    <w:p w14:paraId="22F81319"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３．その他（　　　　　　　　　　　　　　　　　　　　　　　　　　　　）</w:t>
      </w:r>
    </w:p>
    <w:p w14:paraId="22015943" w14:textId="77777777" w:rsidR="007D3905" w:rsidRPr="007D3905" w:rsidRDefault="007D3905" w:rsidP="007D3905">
      <w:pPr>
        <w:adjustRightInd w:val="0"/>
        <w:snapToGrid w:val="0"/>
        <w:rPr>
          <w:rFonts w:ascii="ＭＳ 明朝" w:eastAsia="ＭＳ 明朝" w:hAnsi="ＭＳ 明朝"/>
          <w:sz w:val="24"/>
          <w:szCs w:val="24"/>
        </w:rPr>
      </w:pPr>
    </w:p>
    <w:p w14:paraId="28CA1524" w14:textId="7777777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（土砂災害）</w:t>
      </w:r>
    </w:p>
    <w:p w14:paraId="6B99C996"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１．予測手法を告示等で定め、その手法に従って計算しているかどうかを審査する</w:t>
      </w:r>
    </w:p>
    <w:p w14:paraId="05D77296"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２．個別審査を行う</w:t>
      </w:r>
    </w:p>
    <w:p w14:paraId="355397F8"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３．その他（　　　　　　　　　　　　　　　　　　　　　　　　　　　　）</w:t>
      </w:r>
    </w:p>
    <w:p w14:paraId="62F9D6C4" w14:textId="77777777" w:rsidR="007D3905" w:rsidRPr="007D3905" w:rsidRDefault="007D3905" w:rsidP="007D3905">
      <w:pPr>
        <w:adjustRightInd w:val="0"/>
        <w:snapToGrid w:val="0"/>
        <w:rPr>
          <w:rFonts w:ascii="ＭＳ 明朝" w:eastAsia="ＭＳ 明朝" w:hAnsi="ＭＳ 明朝"/>
          <w:sz w:val="24"/>
          <w:szCs w:val="24"/>
        </w:rPr>
      </w:pPr>
    </w:p>
    <w:p w14:paraId="13F060A4" w14:textId="77777777" w:rsidR="00B865F5" w:rsidRDefault="00B865F5" w:rsidP="007D3905">
      <w:pPr>
        <w:adjustRightInd w:val="0"/>
        <w:snapToGrid w:val="0"/>
        <w:ind w:left="485" w:hangingChars="202" w:hanging="485"/>
        <w:rPr>
          <w:rFonts w:ascii="ＭＳ 明朝" w:eastAsia="ＭＳ 明朝" w:hAnsi="ＭＳ 明朝"/>
          <w:sz w:val="24"/>
          <w:szCs w:val="24"/>
        </w:rPr>
      </w:pPr>
    </w:p>
    <w:p w14:paraId="25B0F698" w14:textId="0488ECC8" w:rsidR="007D3905" w:rsidRPr="007D3905" w:rsidRDefault="007D3905" w:rsidP="007D3905">
      <w:pPr>
        <w:adjustRightInd w:val="0"/>
        <w:snapToGrid w:val="0"/>
        <w:ind w:left="485" w:hangingChars="202" w:hanging="485"/>
        <w:rPr>
          <w:rFonts w:ascii="ＭＳ 明朝" w:eastAsia="ＭＳ 明朝" w:hAnsi="ＭＳ 明朝"/>
          <w:sz w:val="24"/>
          <w:szCs w:val="24"/>
        </w:rPr>
      </w:pPr>
      <w:r w:rsidRPr="007D3905">
        <w:rPr>
          <w:rFonts w:ascii="ＭＳ 明朝" w:eastAsia="ＭＳ 明朝" w:hAnsi="ＭＳ 明朝" w:hint="eastAsia"/>
          <w:sz w:val="24"/>
          <w:szCs w:val="24"/>
        </w:rPr>
        <w:t>問</w:t>
      </w:r>
      <w:r w:rsidR="00BC4D2C">
        <w:rPr>
          <w:rFonts w:ascii="ＭＳ 明朝" w:eastAsia="ＭＳ 明朝" w:hAnsi="ＭＳ 明朝" w:hint="eastAsia"/>
          <w:sz w:val="24"/>
          <w:szCs w:val="24"/>
        </w:rPr>
        <w:t>１１</w:t>
      </w:r>
      <w:r w:rsidRPr="007D3905">
        <w:rPr>
          <w:rFonts w:ascii="ＭＳ 明朝" w:eastAsia="ＭＳ 明朝" w:hAnsi="ＭＳ 明朝" w:hint="eastAsia"/>
          <w:sz w:val="24"/>
          <w:szCs w:val="24"/>
        </w:rPr>
        <w:t>．利用者の防災行動に影響を生じないためには、気象庁が発表する警報と事業者の予報との棲み分けをどのようにするのが適当と考えますか。</w:t>
      </w:r>
    </w:p>
    <w:p w14:paraId="06B8282C" w14:textId="7777777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（洪水）</w:t>
      </w:r>
    </w:p>
    <w:p w14:paraId="61E9C599"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１．そもそも事業者の予報は防災行動には影響しない</w:t>
      </w:r>
    </w:p>
    <w:p w14:paraId="604E5F76" w14:textId="288313EA"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２．警報はこれまで通り国が発表する</w:t>
      </w:r>
    </w:p>
    <w:p w14:paraId="39B12CC0"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３．利用者に対しては契約で責任の範囲を明確化する</w:t>
      </w:r>
    </w:p>
    <w:p w14:paraId="5D0E9764"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４．警報が発表される期間は予報を提供しない</w:t>
      </w:r>
    </w:p>
    <w:p w14:paraId="13D2C8C6"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５．その他（　　　　　　　　　　　　　　　　　　　　　　　　　　　　）</w:t>
      </w:r>
    </w:p>
    <w:p w14:paraId="186D078F" w14:textId="77777777" w:rsidR="007D3905" w:rsidRPr="007D3905" w:rsidRDefault="007D3905" w:rsidP="007D3905">
      <w:pPr>
        <w:adjustRightInd w:val="0"/>
        <w:snapToGrid w:val="0"/>
        <w:rPr>
          <w:rFonts w:ascii="ＭＳ 明朝" w:eastAsia="ＭＳ 明朝" w:hAnsi="ＭＳ 明朝"/>
          <w:sz w:val="24"/>
          <w:szCs w:val="24"/>
        </w:rPr>
      </w:pPr>
    </w:p>
    <w:p w14:paraId="29C7B232" w14:textId="7777777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（土砂災害）</w:t>
      </w:r>
    </w:p>
    <w:p w14:paraId="6D0BF94F"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１．そもそも事業者の予報は防災行動には影響しない</w:t>
      </w:r>
    </w:p>
    <w:p w14:paraId="7F684109"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２．警報はこれまで通り国が発表する</w:t>
      </w:r>
    </w:p>
    <w:p w14:paraId="5D93E17E"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３．利用者に対しては契約で責任の範囲を明確化する</w:t>
      </w:r>
    </w:p>
    <w:p w14:paraId="0D3E75EB"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４．警報が発表される期間は予報を提供しない</w:t>
      </w:r>
    </w:p>
    <w:p w14:paraId="303E755D" w14:textId="77777777" w:rsidR="007D3905" w:rsidRPr="007D3905" w:rsidRDefault="007D3905" w:rsidP="007D3905">
      <w:pPr>
        <w:adjustRightInd w:val="0"/>
        <w:snapToGrid w:val="0"/>
        <w:ind w:firstLineChars="200" w:firstLine="480"/>
        <w:rPr>
          <w:rFonts w:ascii="ＭＳ 明朝" w:eastAsia="ＭＳ 明朝" w:hAnsi="ＭＳ 明朝"/>
          <w:sz w:val="24"/>
          <w:szCs w:val="24"/>
        </w:rPr>
      </w:pPr>
      <w:r w:rsidRPr="007D3905">
        <w:rPr>
          <w:rFonts w:ascii="ＭＳ 明朝" w:eastAsia="ＭＳ 明朝" w:hAnsi="ＭＳ 明朝" w:hint="eastAsia"/>
          <w:sz w:val="24"/>
          <w:szCs w:val="24"/>
        </w:rPr>
        <w:t>５．その他（　　　　　　　　　　　　　　　　　　　　　　　　　　　　）</w:t>
      </w:r>
    </w:p>
    <w:p w14:paraId="67294514" w14:textId="77777777" w:rsidR="007D3905" w:rsidRPr="007D3905" w:rsidRDefault="007D3905" w:rsidP="007D3905">
      <w:pPr>
        <w:adjustRightInd w:val="0"/>
        <w:snapToGrid w:val="0"/>
        <w:rPr>
          <w:rFonts w:ascii="ＭＳ 明朝" w:eastAsia="ＭＳ 明朝" w:hAnsi="ＭＳ 明朝"/>
          <w:sz w:val="24"/>
          <w:szCs w:val="24"/>
        </w:rPr>
      </w:pPr>
    </w:p>
    <w:p w14:paraId="3E5DA897" w14:textId="643EAF5D" w:rsidR="007D3905" w:rsidRPr="007D3905" w:rsidRDefault="007D3905" w:rsidP="00BC4D2C">
      <w:pPr>
        <w:adjustRightInd w:val="0"/>
        <w:snapToGrid w:val="0"/>
        <w:ind w:left="480" w:hangingChars="200" w:hanging="480"/>
        <w:rPr>
          <w:rFonts w:ascii="ＭＳ 明朝" w:eastAsia="ＭＳ 明朝" w:hAnsi="ＭＳ 明朝"/>
          <w:sz w:val="24"/>
          <w:szCs w:val="24"/>
        </w:rPr>
      </w:pPr>
      <w:r w:rsidRPr="007D3905">
        <w:rPr>
          <w:rFonts w:ascii="ＭＳ 明朝" w:eastAsia="ＭＳ 明朝" w:hAnsi="ＭＳ 明朝" w:hint="eastAsia"/>
          <w:sz w:val="24"/>
          <w:szCs w:val="24"/>
        </w:rPr>
        <w:t>問</w:t>
      </w:r>
      <w:r w:rsidR="00A57861">
        <w:rPr>
          <w:rFonts w:ascii="ＭＳ 明朝" w:eastAsia="ＭＳ 明朝" w:hAnsi="ＭＳ 明朝" w:hint="eastAsia"/>
          <w:sz w:val="24"/>
          <w:szCs w:val="24"/>
        </w:rPr>
        <w:t>１</w:t>
      </w:r>
      <w:r w:rsidR="00BC4D2C">
        <w:rPr>
          <w:rFonts w:ascii="ＭＳ 明朝" w:eastAsia="ＭＳ 明朝" w:hAnsi="ＭＳ 明朝" w:hint="eastAsia"/>
          <w:sz w:val="24"/>
          <w:szCs w:val="24"/>
        </w:rPr>
        <w:t>２</w:t>
      </w:r>
      <w:r w:rsidRPr="007D3905">
        <w:rPr>
          <w:rFonts w:ascii="ＭＳ 明朝" w:eastAsia="ＭＳ 明朝" w:hAnsi="ＭＳ 明朝" w:hint="eastAsia"/>
          <w:sz w:val="24"/>
          <w:szCs w:val="24"/>
        </w:rPr>
        <w:t>．市区町村からは</w:t>
      </w:r>
      <w:r w:rsidR="0011016C">
        <w:rPr>
          <w:rFonts w:ascii="ＭＳ 明朝" w:eastAsia="ＭＳ 明朝" w:hAnsi="ＭＳ 明朝" w:hint="eastAsia"/>
          <w:sz w:val="24"/>
          <w:szCs w:val="24"/>
        </w:rPr>
        <w:t>利用者</w:t>
      </w:r>
      <w:r w:rsidRPr="007D3905">
        <w:rPr>
          <w:rFonts w:ascii="ＭＳ 明朝" w:eastAsia="ＭＳ 明朝" w:hAnsi="ＭＳ 明朝" w:hint="eastAsia"/>
          <w:sz w:val="24"/>
          <w:szCs w:val="24"/>
        </w:rPr>
        <w:t>から事業者の予報についても説明を求められることを懸念する意見が出されましたが、利用者に対してはどのように</w:t>
      </w:r>
      <w:r w:rsidR="0011016C">
        <w:rPr>
          <w:rFonts w:ascii="ＭＳ 明朝" w:eastAsia="ＭＳ 明朝" w:hAnsi="ＭＳ 明朝" w:hint="eastAsia"/>
          <w:sz w:val="24"/>
          <w:szCs w:val="24"/>
        </w:rPr>
        <w:t>対応するのが適当と</w:t>
      </w:r>
      <w:r w:rsidRPr="007D3905">
        <w:rPr>
          <w:rFonts w:ascii="ＭＳ 明朝" w:eastAsia="ＭＳ 明朝" w:hAnsi="ＭＳ 明朝" w:hint="eastAsia"/>
          <w:sz w:val="24"/>
          <w:szCs w:val="24"/>
        </w:rPr>
        <w:t>考えていますか。</w:t>
      </w:r>
    </w:p>
    <w:p w14:paraId="2A1981B9" w14:textId="7777777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（洪水）</w:t>
      </w:r>
    </w:p>
    <w:p w14:paraId="2F925A05" w14:textId="77777777"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１．利用者に対して問い合わせ先を明示する。</w:t>
      </w:r>
    </w:p>
    <w:p w14:paraId="7C9DC670" w14:textId="15CE5B11" w:rsidR="007D3905" w:rsidRPr="007D3905" w:rsidRDefault="0003402E" w:rsidP="007D390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２</w:t>
      </w:r>
      <w:r w:rsidR="007D3905" w:rsidRPr="007D3905">
        <w:rPr>
          <w:rFonts w:ascii="ＭＳ 明朝" w:eastAsia="ＭＳ 明朝" w:hAnsi="ＭＳ 明朝" w:hint="eastAsia"/>
          <w:sz w:val="24"/>
          <w:szCs w:val="24"/>
        </w:rPr>
        <w:t>．その他（　　　　　　　　　　　　　　　　　　　　　　　　　　　　）</w:t>
      </w:r>
    </w:p>
    <w:p w14:paraId="4BD2B039" w14:textId="77777777" w:rsidR="007D3905" w:rsidRPr="007D3905" w:rsidRDefault="007D3905" w:rsidP="007D3905">
      <w:pPr>
        <w:adjustRightInd w:val="0"/>
        <w:snapToGrid w:val="0"/>
        <w:rPr>
          <w:rFonts w:ascii="ＭＳ 明朝" w:eastAsia="ＭＳ 明朝" w:hAnsi="ＭＳ 明朝"/>
          <w:sz w:val="24"/>
          <w:szCs w:val="24"/>
        </w:rPr>
      </w:pPr>
    </w:p>
    <w:p w14:paraId="6CBF4628" w14:textId="77777777" w:rsidR="007D3905" w:rsidRPr="007D3905" w:rsidRDefault="007D3905" w:rsidP="00B865F5">
      <w:pPr>
        <w:adjustRightInd w:val="0"/>
        <w:snapToGrid w:val="0"/>
        <w:ind w:firstLineChars="100" w:firstLine="240"/>
        <w:rPr>
          <w:rFonts w:ascii="ＭＳ 明朝" w:eastAsia="ＭＳ 明朝" w:hAnsi="ＭＳ 明朝"/>
          <w:sz w:val="24"/>
          <w:szCs w:val="24"/>
        </w:rPr>
      </w:pPr>
      <w:r w:rsidRPr="007D3905">
        <w:rPr>
          <w:rFonts w:ascii="ＭＳ 明朝" w:eastAsia="ＭＳ 明朝" w:hAnsi="ＭＳ 明朝" w:hint="eastAsia"/>
          <w:sz w:val="24"/>
          <w:szCs w:val="24"/>
        </w:rPr>
        <w:t>（土砂災害）</w:t>
      </w:r>
    </w:p>
    <w:p w14:paraId="00F3695E" w14:textId="77777777" w:rsidR="007D3905" w:rsidRPr="007D3905" w:rsidRDefault="007D3905" w:rsidP="007D3905">
      <w:pPr>
        <w:adjustRightInd w:val="0"/>
        <w:snapToGrid w:val="0"/>
        <w:rPr>
          <w:rFonts w:ascii="ＭＳ 明朝" w:eastAsia="ＭＳ 明朝" w:hAnsi="ＭＳ 明朝"/>
          <w:sz w:val="24"/>
          <w:szCs w:val="24"/>
        </w:rPr>
      </w:pPr>
      <w:r w:rsidRPr="007D3905">
        <w:rPr>
          <w:rFonts w:ascii="ＭＳ 明朝" w:eastAsia="ＭＳ 明朝" w:hAnsi="ＭＳ 明朝" w:hint="eastAsia"/>
          <w:sz w:val="24"/>
          <w:szCs w:val="24"/>
        </w:rPr>
        <w:t xml:space="preserve">　　１．利用者に対して問い合わせ先を明示する。</w:t>
      </w:r>
    </w:p>
    <w:p w14:paraId="3624DB26" w14:textId="640757A0" w:rsidR="007D3905" w:rsidRPr="007D3905" w:rsidRDefault="0003402E" w:rsidP="007D390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２</w:t>
      </w:r>
      <w:r w:rsidR="007D3905" w:rsidRPr="007D3905">
        <w:rPr>
          <w:rFonts w:ascii="ＭＳ 明朝" w:eastAsia="ＭＳ 明朝" w:hAnsi="ＭＳ 明朝" w:hint="eastAsia"/>
          <w:sz w:val="24"/>
          <w:szCs w:val="24"/>
        </w:rPr>
        <w:t>．その他（　　　　　　　　　　　　　　　　　　　　　　　　　　　　）</w:t>
      </w:r>
    </w:p>
    <w:p w14:paraId="3EF8016E" w14:textId="07B83EF6" w:rsidR="00B865F5" w:rsidRDefault="00B865F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2540C81" w14:textId="77777777" w:rsidR="007D3905" w:rsidRPr="007D3905" w:rsidRDefault="007D3905" w:rsidP="007D3905">
      <w:pPr>
        <w:adjustRightInd w:val="0"/>
        <w:snapToGrid w:val="0"/>
        <w:rPr>
          <w:rFonts w:ascii="ＭＳ 明朝" w:eastAsia="ＭＳ 明朝" w:hAnsi="ＭＳ 明朝"/>
          <w:sz w:val="24"/>
          <w:szCs w:val="24"/>
        </w:rPr>
      </w:pPr>
    </w:p>
    <w:p w14:paraId="222E2199" w14:textId="42640EE0" w:rsidR="00BC4D2C" w:rsidRDefault="00BC4D2C" w:rsidP="00B865F5">
      <w:pPr>
        <w:adjustRightInd w:val="0"/>
        <w:snapToGrid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問１３．上記問１</w:t>
      </w:r>
      <w:r w:rsidR="00B865F5">
        <w:rPr>
          <w:rFonts w:ascii="ＭＳ 明朝" w:eastAsia="ＭＳ 明朝" w:hAnsi="ＭＳ 明朝" w:hint="eastAsia"/>
          <w:sz w:val="24"/>
          <w:szCs w:val="24"/>
        </w:rPr>
        <w:t>０</w:t>
      </w:r>
      <w:r>
        <w:rPr>
          <w:rFonts w:ascii="ＭＳ 明朝" w:eastAsia="ＭＳ 明朝" w:hAnsi="ＭＳ 明朝" w:hint="eastAsia"/>
          <w:sz w:val="24"/>
          <w:szCs w:val="24"/>
        </w:rPr>
        <w:t>．～１２．に加えて、</w:t>
      </w:r>
      <w:r w:rsidR="00801476">
        <w:rPr>
          <w:rFonts w:ascii="ＭＳ 明朝" w:eastAsia="ＭＳ 明朝" w:hAnsi="ＭＳ 明朝" w:hint="eastAsia"/>
          <w:sz w:val="24"/>
          <w:szCs w:val="24"/>
        </w:rPr>
        <w:t>洪水・土砂災害の</w:t>
      </w:r>
      <w:r>
        <w:rPr>
          <w:rFonts w:ascii="ＭＳ 明朝" w:eastAsia="ＭＳ 明朝" w:hAnsi="ＭＳ 明朝" w:hint="eastAsia"/>
          <w:sz w:val="24"/>
          <w:szCs w:val="24"/>
        </w:rPr>
        <w:t>予報業務の</w:t>
      </w:r>
      <w:r w:rsidR="00B865F5">
        <w:rPr>
          <w:rFonts w:ascii="ＭＳ 明朝" w:eastAsia="ＭＳ 明朝" w:hAnsi="ＭＳ 明朝" w:hint="eastAsia"/>
          <w:sz w:val="24"/>
          <w:szCs w:val="24"/>
        </w:rPr>
        <w:t>許可</w:t>
      </w:r>
      <w:r w:rsidR="00801476">
        <w:rPr>
          <w:rFonts w:ascii="ＭＳ 明朝" w:eastAsia="ＭＳ 明朝" w:hAnsi="ＭＳ 明朝" w:hint="eastAsia"/>
          <w:sz w:val="24"/>
          <w:szCs w:val="24"/>
        </w:rPr>
        <w:t>制度</w:t>
      </w:r>
      <w:r w:rsidR="00B865F5">
        <w:rPr>
          <w:rFonts w:ascii="ＭＳ 明朝" w:eastAsia="ＭＳ 明朝" w:hAnsi="ＭＳ 明朝" w:hint="eastAsia"/>
          <w:sz w:val="24"/>
          <w:szCs w:val="24"/>
        </w:rPr>
        <w:t>や防災情報提供のあり方</w:t>
      </w:r>
      <w:r>
        <w:rPr>
          <w:rFonts w:ascii="ＭＳ 明朝" w:eastAsia="ＭＳ 明朝" w:hAnsi="ＭＳ 明朝" w:hint="eastAsia"/>
          <w:sz w:val="24"/>
          <w:szCs w:val="24"/>
        </w:rPr>
        <w:t>について、補足がありましたら、具体的に記述をお願いします。</w:t>
      </w:r>
    </w:p>
    <w:p w14:paraId="5ECBBA87" w14:textId="77777777" w:rsidR="00BC4D2C" w:rsidRDefault="00BC4D2C" w:rsidP="00BC4D2C">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（洪水）</w:t>
      </w:r>
    </w:p>
    <w:tbl>
      <w:tblPr>
        <w:tblStyle w:val="ae"/>
        <w:tblW w:w="0" w:type="auto"/>
        <w:tblLook w:val="04A0" w:firstRow="1" w:lastRow="0" w:firstColumn="1" w:lastColumn="0" w:noHBand="0" w:noVBand="1"/>
      </w:tblPr>
      <w:tblGrid>
        <w:gridCol w:w="9854"/>
      </w:tblGrid>
      <w:tr w:rsidR="00BC4D2C" w14:paraId="001AE81B" w14:textId="77777777" w:rsidTr="009C06B6">
        <w:trPr>
          <w:trHeight w:val="2438"/>
        </w:trPr>
        <w:tc>
          <w:tcPr>
            <w:tcW w:w="9854" w:type="dxa"/>
          </w:tcPr>
          <w:p w14:paraId="48BFC5FA" w14:textId="77777777" w:rsidR="00BC4D2C" w:rsidRDefault="00BC4D2C" w:rsidP="009C06B6">
            <w:pPr>
              <w:adjustRightInd w:val="0"/>
              <w:snapToGrid w:val="0"/>
              <w:rPr>
                <w:rFonts w:ascii="ＭＳ 明朝" w:eastAsia="ＭＳ 明朝" w:hAnsi="ＭＳ 明朝"/>
                <w:sz w:val="24"/>
                <w:szCs w:val="24"/>
              </w:rPr>
            </w:pPr>
          </w:p>
        </w:tc>
      </w:tr>
    </w:tbl>
    <w:p w14:paraId="43C615E9" w14:textId="77777777" w:rsidR="00BC4D2C" w:rsidRDefault="00BC4D2C" w:rsidP="00BC4D2C">
      <w:pPr>
        <w:adjustRightInd w:val="0"/>
        <w:snapToGrid w:val="0"/>
        <w:rPr>
          <w:rFonts w:ascii="ＭＳ 明朝" w:eastAsia="ＭＳ 明朝" w:hAnsi="ＭＳ 明朝"/>
          <w:sz w:val="24"/>
          <w:szCs w:val="24"/>
        </w:rPr>
      </w:pPr>
    </w:p>
    <w:p w14:paraId="21435719" w14:textId="77777777" w:rsidR="00BC4D2C" w:rsidRDefault="00BC4D2C" w:rsidP="00BC4D2C">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（土砂災害）</w:t>
      </w:r>
    </w:p>
    <w:tbl>
      <w:tblPr>
        <w:tblStyle w:val="ae"/>
        <w:tblpPr w:leftFromText="142" w:rightFromText="142" w:vertAnchor="text" w:tblpY="107"/>
        <w:tblW w:w="0" w:type="auto"/>
        <w:tblLook w:val="04A0" w:firstRow="1" w:lastRow="0" w:firstColumn="1" w:lastColumn="0" w:noHBand="0" w:noVBand="1"/>
      </w:tblPr>
      <w:tblGrid>
        <w:gridCol w:w="9854"/>
      </w:tblGrid>
      <w:tr w:rsidR="00BC4D2C" w14:paraId="24605C3A" w14:textId="77777777" w:rsidTr="009C06B6">
        <w:trPr>
          <w:trHeight w:val="2438"/>
        </w:trPr>
        <w:tc>
          <w:tcPr>
            <w:tcW w:w="9854" w:type="dxa"/>
          </w:tcPr>
          <w:p w14:paraId="2F71308D" w14:textId="77777777" w:rsidR="00BC4D2C" w:rsidRDefault="00BC4D2C" w:rsidP="009C06B6">
            <w:pPr>
              <w:adjustRightInd w:val="0"/>
              <w:snapToGrid w:val="0"/>
              <w:rPr>
                <w:rFonts w:ascii="ＭＳ 明朝" w:eastAsia="ＭＳ 明朝" w:hAnsi="ＭＳ 明朝"/>
                <w:sz w:val="24"/>
                <w:szCs w:val="24"/>
              </w:rPr>
            </w:pPr>
          </w:p>
        </w:tc>
      </w:tr>
    </w:tbl>
    <w:p w14:paraId="76AFDD11" w14:textId="4CA63ED0" w:rsidR="3D150BA3" w:rsidRPr="007D3905" w:rsidRDefault="001019F4" w:rsidP="007D3905">
      <w:pPr>
        <w:pStyle w:val="af"/>
        <w:adjustRightInd w:val="0"/>
        <w:snapToGrid w:val="0"/>
        <w:ind w:right="83"/>
        <w:rPr>
          <w:rFonts w:ascii="ＭＳ 明朝" w:eastAsia="ＭＳ 明朝" w:hAnsi="ＭＳ 明朝"/>
          <w:sz w:val="24"/>
          <w:szCs w:val="24"/>
        </w:rPr>
      </w:pPr>
      <w:r w:rsidRPr="007D3905">
        <w:rPr>
          <w:rFonts w:ascii="ＭＳ 明朝" w:eastAsia="ＭＳ 明朝" w:hAnsi="ＭＳ 明朝" w:hint="eastAsia"/>
          <w:sz w:val="24"/>
          <w:szCs w:val="24"/>
        </w:rPr>
        <w:t>以上</w:t>
      </w:r>
    </w:p>
    <w:p w14:paraId="7B658A80" w14:textId="77777777" w:rsidR="006D402F" w:rsidRPr="007D3905" w:rsidRDefault="006D402F" w:rsidP="007D3905">
      <w:pPr>
        <w:adjustRightInd w:val="0"/>
        <w:snapToGrid w:val="0"/>
        <w:rPr>
          <w:rFonts w:ascii="ＭＳ 明朝" w:eastAsia="ＭＳ 明朝" w:hAnsi="ＭＳ 明朝"/>
          <w:sz w:val="24"/>
          <w:szCs w:val="24"/>
        </w:rPr>
      </w:pPr>
    </w:p>
    <w:tbl>
      <w:tblPr>
        <w:tblStyle w:val="ae"/>
        <w:tblW w:w="0" w:type="auto"/>
        <w:tblInd w:w="-5" w:type="dxa"/>
        <w:tblLook w:val="04A0" w:firstRow="1" w:lastRow="0" w:firstColumn="1" w:lastColumn="0" w:noHBand="0" w:noVBand="1"/>
      </w:tblPr>
      <w:tblGrid>
        <w:gridCol w:w="9741"/>
      </w:tblGrid>
      <w:tr w:rsidR="006D402F" w:rsidRPr="007D3905" w14:paraId="103FBA69" w14:textId="77777777" w:rsidTr="00176ABF">
        <w:trPr>
          <w:trHeight w:val="1583"/>
        </w:trPr>
        <w:tc>
          <w:tcPr>
            <w:tcW w:w="9741" w:type="dxa"/>
          </w:tcPr>
          <w:p w14:paraId="017F54AD" w14:textId="77777777" w:rsidR="006D402F" w:rsidRPr="007D3905" w:rsidRDefault="006D402F" w:rsidP="007D3905">
            <w:pPr>
              <w:pStyle w:val="af"/>
              <w:adjustRightInd w:val="0"/>
              <w:snapToGrid w:val="0"/>
              <w:jc w:val="left"/>
              <w:rPr>
                <w:rFonts w:ascii="ＭＳ 明朝" w:eastAsia="ＭＳ 明朝" w:hAnsi="ＭＳ 明朝"/>
                <w:sz w:val="24"/>
                <w:szCs w:val="24"/>
              </w:rPr>
            </w:pPr>
            <w:r w:rsidRPr="007D3905">
              <w:rPr>
                <w:rFonts w:ascii="ＭＳ 明朝" w:eastAsia="ＭＳ 明朝" w:hAnsi="ＭＳ 明朝"/>
                <w:sz w:val="24"/>
                <w:szCs w:val="24"/>
              </w:rPr>
              <w:t>「記載していただいた個人情報は、</w:t>
            </w:r>
            <w:r w:rsidRPr="007D3905">
              <w:rPr>
                <w:rFonts w:ascii="ＭＳ 明朝" w:eastAsia="ＭＳ 明朝" w:hAnsi="ＭＳ 明朝" w:hint="eastAsia"/>
                <w:sz w:val="24"/>
                <w:szCs w:val="24"/>
              </w:rPr>
              <w:t>本アンケートに関する後日のヒアリングの実施以</w:t>
            </w:r>
            <w:r w:rsidRPr="007D3905">
              <w:rPr>
                <w:rFonts w:ascii="ＭＳ 明朝" w:eastAsia="ＭＳ 明朝" w:hAnsi="ＭＳ 明朝"/>
                <w:sz w:val="24"/>
                <w:szCs w:val="24"/>
              </w:rPr>
              <w:t>外には使用しません。ご本人の同意がなければ第三者に個人情報を提供することもございません。取得した個人情報は管理責任者を定め、紛失や漏洩などが発生しないよう安全対策を実施いたします。</w:t>
            </w:r>
          </w:p>
          <w:p w14:paraId="0CE03436" w14:textId="77777777" w:rsidR="006D402F" w:rsidRPr="007D3905" w:rsidRDefault="006D402F" w:rsidP="007D3905">
            <w:pPr>
              <w:pStyle w:val="af"/>
              <w:adjustRightInd w:val="0"/>
              <w:snapToGrid w:val="0"/>
              <w:ind w:firstLineChars="50" w:firstLine="120"/>
              <w:jc w:val="left"/>
              <w:rPr>
                <w:rFonts w:ascii="ＭＳ 明朝" w:eastAsia="ＭＳ 明朝" w:hAnsi="ＭＳ 明朝"/>
                <w:sz w:val="24"/>
                <w:szCs w:val="24"/>
              </w:rPr>
            </w:pPr>
            <w:r w:rsidRPr="007D3905">
              <w:rPr>
                <w:rFonts w:ascii="ＭＳ 明朝" w:eastAsia="ＭＳ 明朝" w:hAnsi="ＭＳ 明朝" w:hint="eastAsia"/>
                <w:sz w:val="24"/>
                <w:szCs w:val="24"/>
              </w:rPr>
              <w:t>また、アンケートの回答は統計的に処理され、特定の個人が識別できる情報として公表されることはありません。</w:t>
            </w:r>
          </w:p>
        </w:tc>
      </w:tr>
    </w:tbl>
    <w:p w14:paraId="77DF155C" w14:textId="77777777" w:rsidR="006D402F" w:rsidRPr="007D3905" w:rsidRDefault="006D402F" w:rsidP="007D3905">
      <w:pPr>
        <w:tabs>
          <w:tab w:val="left" w:pos="142"/>
        </w:tabs>
        <w:adjustRightInd w:val="0"/>
        <w:snapToGrid w:val="0"/>
        <w:rPr>
          <w:rFonts w:ascii="ＭＳ 明朝" w:eastAsia="ＭＳ 明朝" w:hAnsi="ＭＳ 明朝"/>
          <w:sz w:val="24"/>
          <w:szCs w:val="24"/>
        </w:rPr>
      </w:pPr>
    </w:p>
    <w:p w14:paraId="20C48808" w14:textId="371D1080" w:rsidR="00451617" w:rsidRPr="007D3905" w:rsidRDefault="00451617" w:rsidP="007D3905">
      <w:pPr>
        <w:pStyle w:val="af"/>
        <w:adjustRightInd w:val="0"/>
        <w:snapToGrid w:val="0"/>
        <w:rPr>
          <w:rFonts w:ascii="ＭＳ 明朝" w:eastAsia="ＭＳ 明朝" w:hAnsi="ＭＳ 明朝"/>
          <w:sz w:val="24"/>
          <w:szCs w:val="24"/>
        </w:rPr>
      </w:pPr>
    </w:p>
    <w:p w14:paraId="710ECFB8" w14:textId="77777777" w:rsidR="00FF567E" w:rsidRPr="007D3905" w:rsidRDefault="00FF567E" w:rsidP="007D3905">
      <w:pPr>
        <w:pStyle w:val="af"/>
        <w:adjustRightInd w:val="0"/>
        <w:snapToGrid w:val="0"/>
        <w:rPr>
          <w:rFonts w:ascii="ＭＳ 明朝" w:eastAsia="ＭＳ 明朝" w:hAnsi="ＭＳ 明朝"/>
          <w:sz w:val="24"/>
          <w:szCs w:val="24"/>
        </w:rPr>
      </w:pPr>
    </w:p>
    <w:p w14:paraId="78A91BA4" w14:textId="77777777" w:rsidR="00CC7ED2" w:rsidRPr="007D3905" w:rsidRDefault="00CC7ED2" w:rsidP="007D3905">
      <w:pPr>
        <w:widowControl/>
        <w:adjustRightInd w:val="0"/>
        <w:snapToGrid w:val="0"/>
        <w:jc w:val="right"/>
        <w:rPr>
          <w:rFonts w:ascii="ＭＳ 明朝" w:eastAsia="ＭＳ 明朝" w:hAnsi="ＭＳ 明朝" w:cs="ＭＳ Ｐゴシック"/>
          <w:kern w:val="0"/>
          <w:sz w:val="24"/>
          <w:szCs w:val="24"/>
        </w:rPr>
      </w:pPr>
      <w:r w:rsidRPr="007D3905">
        <w:rPr>
          <w:rFonts w:ascii="ＭＳ 明朝" w:eastAsia="ＭＳ 明朝" w:hAnsi="ＭＳ 明朝" w:cs="ＭＳ Ｐゴシック"/>
          <w:kern w:val="0"/>
          <w:sz w:val="24"/>
          <w:szCs w:val="24"/>
        </w:rPr>
        <w:t>【このアンケートについての問い合わせ先】</w:t>
      </w:r>
    </w:p>
    <w:p w14:paraId="25F01AA0" w14:textId="3A9DA515" w:rsidR="00CC7ED2" w:rsidRPr="007D3905" w:rsidRDefault="00CC7ED2" w:rsidP="007D3905">
      <w:pPr>
        <w:pStyle w:val="af"/>
        <w:adjustRightInd w:val="0"/>
        <w:snapToGrid w:val="0"/>
        <w:rPr>
          <w:rFonts w:ascii="ＭＳ 明朝" w:eastAsia="ＭＳ 明朝" w:hAnsi="ＭＳ 明朝"/>
          <w:sz w:val="24"/>
          <w:szCs w:val="24"/>
        </w:rPr>
      </w:pPr>
      <w:r w:rsidRPr="007D3905">
        <w:rPr>
          <w:rFonts w:ascii="ＭＳ 明朝" w:eastAsia="ＭＳ 明朝" w:hAnsi="ＭＳ 明朝"/>
          <w:sz w:val="24"/>
          <w:szCs w:val="24"/>
        </w:rPr>
        <w:t>気象庁</w:t>
      </w:r>
      <w:r w:rsidR="00FF567E" w:rsidRPr="007D3905">
        <w:rPr>
          <w:rFonts w:ascii="ＭＳ 明朝" w:eastAsia="ＭＳ 明朝" w:hAnsi="ＭＳ 明朝" w:hint="eastAsia"/>
          <w:sz w:val="24"/>
          <w:szCs w:val="24"/>
        </w:rPr>
        <w:t xml:space="preserve">　</w:t>
      </w:r>
      <w:r w:rsidR="7EE10C68" w:rsidRPr="007D3905">
        <w:rPr>
          <w:rFonts w:ascii="ＭＳ 明朝" w:eastAsia="ＭＳ 明朝" w:hAnsi="ＭＳ 明朝"/>
          <w:sz w:val="24"/>
          <w:szCs w:val="24"/>
        </w:rPr>
        <w:t>大気海洋</w:t>
      </w:r>
      <w:r w:rsidRPr="007D3905">
        <w:rPr>
          <w:rFonts w:ascii="ＭＳ 明朝" w:eastAsia="ＭＳ 明朝" w:hAnsi="ＭＳ 明朝"/>
          <w:sz w:val="24"/>
          <w:szCs w:val="24"/>
        </w:rPr>
        <w:t>部</w:t>
      </w:r>
      <w:r w:rsidR="00FF567E" w:rsidRPr="007D3905">
        <w:rPr>
          <w:rFonts w:ascii="ＭＳ 明朝" w:eastAsia="ＭＳ 明朝" w:hAnsi="ＭＳ 明朝" w:hint="eastAsia"/>
          <w:sz w:val="24"/>
          <w:szCs w:val="24"/>
        </w:rPr>
        <w:t xml:space="preserve">　気象リスク対策課</w:t>
      </w:r>
    </w:p>
    <w:p w14:paraId="1AE04DF2" w14:textId="4619873D" w:rsidR="00CC7ED2" w:rsidRPr="007D3905" w:rsidRDefault="00CC7ED2" w:rsidP="007D3905">
      <w:pPr>
        <w:widowControl/>
        <w:adjustRightInd w:val="0"/>
        <w:snapToGrid w:val="0"/>
        <w:jc w:val="right"/>
        <w:rPr>
          <w:rFonts w:ascii="ＭＳ 明朝" w:eastAsia="ＭＳ 明朝" w:hAnsi="ＭＳ 明朝" w:cs="ＭＳ Ｐゴシック"/>
          <w:kern w:val="0"/>
          <w:sz w:val="24"/>
          <w:szCs w:val="24"/>
        </w:rPr>
      </w:pPr>
      <w:r w:rsidRPr="007D3905">
        <w:rPr>
          <w:rFonts w:ascii="ＭＳ 明朝" w:eastAsia="ＭＳ 明朝" w:hAnsi="ＭＳ 明朝" w:cs="ＭＳ Ｐゴシック"/>
          <w:kern w:val="0"/>
          <w:sz w:val="24"/>
          <w:szCs w:val="24"/>
        </w:rPr>
        <w:t>03-6758-3900（内</w:t>
      </w:r>
      <w:r w:rsidR="143035ED" w:rsidRPr="007D3905">
        <w:rPr>
          <w:rFonts w:ascii="ＭＳ 明朝" w:eastAsia="ＭＳ 明朝" w:hAnsi="ＭＳ 明朝" w:cs="ＭＳ Ｐゴシック"/>
          <w:kern w:val="0"/>
          <w:sz w:val="24"/>
          <w:szCs w:val="24"/>
        </w:rPr>
        <w:t>4</w:t>
      </w:r>
      <w:r w:rsidR="00FF567E" w:rsidRPr="007D3905">
        <w:rPr>
          <w:rFonts w:ascii="ＭＳ 明朝" w:eastAsia="ＭＳ 明朝" w:hAnsi="ＭＳ 明朝" w:cs="ＭＳ Ｐゴシック" w:hint="eastAsia"/>
          <w:kern w:val="0"/>
          <w:sz w:val="24"/>
          <w:szCs w:val="24"/>
        </w:rPr>
        <w:t>219</w:t>
      </w:r>
      <w:r w:rsidRPr="007D3905">
        <w:rPr>
          <w:rFonts w:ascii="ＭＳ 明朝" w:eastAsia="ＭＳ 明朝" w:hAnsi="ＭＳ 明朝" w:cs="ＭＳ Ｐゴシック"/>
          <w:kern w:val="0"/>
          <w:sz w:val="24"/>
          <w:szCs w:val="24"/>
        </w:rPr>
        <w:t>）</w:t>
      </w:r>
    </w:p>
    <w:p w14:paraId="2A72C27E" w14:textId="139B6F76" w:rsidR="00CC7ED2" w:rsidRPr="007D3905" w:rsidRDefault="00A82BF7" w:rsidP="007D3905">
      <w:pPr>
        <w:widowControl/>
        <w:adjustRightInd w:val="0"/>
        <w:snapToGrid w:val="0"/>
        <w:jc w:val="right"/>
        <w:rPr>
          <w:rFonts w:ascii="ＭＳ 明朝" w:eastAsia="ＭＳ 明朝" w:hAnsi="ＭＳ 明朝"/>
          <w:sz w:val="24"/>
          <w:szCs w:val="24"/>
        </w:rPr>
      </w:pPr>
      <w:r w:rsidRPr="00A82BF7">
        <w:rPr>
          <w:rFonts w:ascii="ＭＳ 明朝" w:eastAsia="ＭＳ 明朝" w:hAnsi="ＭＳ 明朝"/>
          <w:sz w:val="24"/>
          <w:szCs w:val="24"/>
        </w:rPr>
        <w:t>jma-taikikaiyoubu-kentoukai</w:t>
      </w:r>
      <w:r w:rsidR="00FF567E" w:rsidRPr="007D3905">
        <w:rPr>
          <w:rFonts w:ascii="ＭＳ 明朝" w:eastAsia="ＭＳ 明朝" w:hAnsi="ＭＳ 明朝" w:hint="eastAsia"/>
          <w:sz w:val="24"/>
          <w:szCs w:val="24"/>
        </w:rPr>
        <w:t>＠</w:t>
      </w:r>
      <w:r w:rsidR="00FF567E" w:rsidRPr="007D3905">
        <w:rPr>
          <w:rFonts w:ascii="ＭＳ 明朝" w:eastAsia="ＭＳ 明朝" w:hAnsi="ＭＳ 明朝"/>
          <w:sz w:val="24"/>
          <w:szCs w:val="24"/>
        </w:rPr>
        <w:t>met.kishou.go.jp</w:t>
      </w:r>
    </w:p>
    <w:p w14:paraId="45934932" w14:textId="3E6BD68F" w:rsidR="008262A5" w:rsidRPr="007D3905" w:rsidRDefault="008262A5" w:rsidP="007D3905">
      <w:pPr>
        <w:widowControl/>
        <w:adjustRightInd w:val="0"/>
        <w:snapToGrid w:val="0"/>
        <w:jc w:val="right"/>
        <w:rPr>
          <w:rFonts w:ascii="ＭＳ 明朝" w:eastAsia="ＭＳ 明朝" w:hAnsi="ＭＳ 明朝"/>
          <w:sz w:val="24"/>
          <w:szCs w:val="24"/>
        </w:rPr>
      </w:pPr>
    </w:p>
    <w:p w14:paraId="4A130C28" w14:textId="77777777" w:rsidR="008262A5" w:rsidRPr="007D3905" w:rsidRDefault="008262A5" w:rsidP="007D3905">
      <w:pPr>
        <w:widowControl/>
        <w:adjustRightInd w:val="0"/>
        <w:snapToGrid w:val="0"/>
        <w:jc w:val="right"/>
        <w:rPr>
          <w:rFonts w:ascii="ＭＳ 明朝" w:eastAsia="ＭＳ 明朝" w:hAnsi="ＭＳ 明朝" w:cs="ＭＳ Ｐゴシック"/>
          <w:kern w:val="0"/>
          <w:sz w:val="24"/>
          <w:szCs w:val="24"/>
        </w:rPr>
      </w:pPr>
    </w:p>
    <w:sectPr w:rsidR="008262A5" w:rsidRPr="007D3905" w:rsidSect="00451617">
      <w:headerReference w:type="default" r:id="rId12"/>
      <w:footerReference w:type="default" r:id="rId13"/>
      <w:pgSz w:w="11906" w:h="16838"/>
      <w:pgMar w:top="1361" w:right="1021" w:bottom="136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6E5A6" w14:textId="77777777" w:rsidR="00D41D09" w:rsidRDefault="00D41D09" w:rsidP="006E3FE6">
      <w:r>
        <w:separator/>
      </w:r>
    </w:p>
  </w:endnote>
  <w:endnote w:type="continuationSeparator" w:id="0">
    <w:p w14:paraId="42C827E2" w14:textId="77777777" w:rsidR="00D41D09" w:rsidRDefault="00D41D09" w:rsidP="006E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18326"/>
      <w:docPartObj>
        <w:docPartGallery w:val="Page Numbers (Bottom of Page)"/>
        <w:docPartUnique/>
      </w:docPartObj>
    </w:sdtPr>
    <w:sdtEndPr/>
    <w:sdtContent>
      <w:p w14:paraId="3F7DD994" w14:textId="5404D114" w:rsidR="00B865F5" w:rsidRDefault="00B865F5">
        <w:pPr>
          <w:pStyle w:val="a3"/>
          <w:jc w:val="center"/>
        </w:pPr>
        <w:r>
          <w:fldChar w:fldCharType="begin"/>
        </w:r>
        <w:r>
          <w:instrText>PAGE   \* MERGEFORMAT</w:instrText>
        </w:r>
        <w:r>
          <w:fldChar w:fldCharType="separate"/>
        </w:r>
        <w:r w:rsidR="00BA08F9" w:rsidRPr="00BA08F9">
          <w:rPr>
            <w:noProof/>
            <w:lang w:val="ja-JP"/>
          </w:rPr>
          <w:t>8</w:t>
        </w:r>
        <w:r>
          <w:fldChar w:fldCharType="end"/>
        </w:r>
      </w:p>
    </w:sdtContent>
  </w:sdt>
  <w:p w14:paraId="23DBE5D3" w14:textId="77777777" w:rsidR="00B865F5" w:rsidRDefault="00B865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A636C" w14:textId="77777777" w:rsidR="00D41D09" w:rsidRDefault="00D41D09" w:rsidP="006E3FE6">
      <w:r>
        <w:separator/>
      </w:r>
    </w:p>
  </w:footnote>
  <w:footnote w:type="continuationSeparator" w:id="0">
    <w:p w14:paraId="1A91DB26" w14:textId="77777777" w:rsidR="00D41D09" w:rsidRDefault="00D41D09" w:rsidP="006E3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06DE" w14:textId="731B620F" w:rsidR="006E3FE6" w:rsidRDefault="006E3FE6" w:rsidP="006E3FE6">
    <w:pPr>
      <w:pStyle w:val="ab"/>
      <w:tabs>
        <w:tab w:val="clear" w:pos="4252"/>
        <w:tab w:val="clear" w:pos="8504"/>
        <w:tab w:val="left" w:pos="83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D0E"/>
    <w:multiLevelType w:val="hybridMultilevel"/>
    <w:tmpl w:val="6B54D30E"/>
    <w:lvl w:ilvl="0" w:tplc="23DE7C2E">
      <w:start w:val="1"/>
      <w:numFmt w:val="decimalFullWidth"/>
      <w:lvlText w:val="%1．"/>
      <w:lvlJc w:val="left"/>
      <w:pPr>
        <w:ind w:left="1056" w:hanging="43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 w15:restartNumberingAfterBreak="0">
    <w:nsid w:val="13D6341C"/>
    <w:multiLevelType w:val="hybridMultilevel"/>
    <w:tmpl w:val="6B54D30E"/>
    <w:lvl w:ilvl="0" w:tplc="23DE7C2E">
      <w:start w:val="1"/>
      <w:numFmt w:val="decimalFullWidth"/>
      <w:lvlText w:val="%1．"/>
      <w:lvlJc w:val="left"/>
      <w:pPr>
        <w:ind w:left="1056" w:hanging="43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 w15:restartNumberingAfterBreak="0">
    <w:nsid w:val="17A42848"/>
    <w:multiLevelType w:val="hybridMultilevel"/>
    <w:tmpl w:val="B16AE418"/>
    <w:lvl w:ilvl="0" w:tplc="592C4DF2">
      <w:start w:val="1"/>
      <w:numFmt w:val="decimalFullWidth"/>
      <w:lvlText w:val="問%1．"/>
      <w:lvlJc w:val="left"/>
      <w:pPr>
        <w:ind w:left="989" w:hanging="720"/>
      </w:pPr>
      <w:rPr>
        <w:rFonts w:hint="default"/>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3F"/>
    <w:rsid w:val="0003097F"/>
    <w:rsid w:val="0003402E"/>
    <w:rsid w:val="00040D0C"/>
    <w:rsid w:val="000943DD"/>
    <w:rsid w:val="000B7ED0"/>
    <w:rsid w:val="000C72F5"/>
    <w:rsid w:val="000E3F0D"/>
    <w:rsid w:val="001019F4"/>
    <w:rsid w:val="0011016C"/>
    <w:rsid w:val="00124DC5"/>
    <w:rsid w:val="001768C8"/>
    <w:rsid w:val="001B0B58"/>
    <w:rsid w:val="00202328"/>
    <w:rsid w:val="00244809"/>
    <w:rsid w:val="00257D31"/>
    <w:rsid w:val="002628F8"/>
    <w:rsid w:val="00286ADB"/>
    <w:rsid w:val="002B6F47"/>
    <w:rsid w:val="002E2655"/>
    <w:rsid w:val="00311CF5"/>
    <w:rsid w:val="00313F4F"/>
    <w:rsid w:val="003565F0"/>
    <w:rsid w:val="00361379"/>
    <w:rsid w:val="003624E9"/>
    <w:rsid w:val="00385A05"/>
    <w:rsid w:val="00393E48"/>
    <w:rsid w:val="004336C9"/>
    <w:rsid w:val="00451617"/>
    <w:rsid w:val="00474B14"/>
    <w:rsid w:val="0049456C"/>
    <w:rsid w:val="004C7AC8"/>
    <w:rsid w:val="00526594"/>
    <w:rsid w:val="00595810"/>
    <w:rsid w:val="005A16EE"/>
    <w:rsid w:val="005C4DB2"/>
    <w:rsid w:val="00620E22"/>
    <w:rsid w:val="00631A10"/>
    <w:rsid w:val="006D402F"/>
    <w:rsid w:val="006E3FE6"/>
    <w:rsid w:val="006E563D"/>
    <w:rsid w:val="00721DD0"/>
    <w:rsid w:val="00725F05"/>
    <w:rsid w:val="00736152"/>
    <w:rsid w:val="00756494"/>
    <w:rsid w:val="007619AE"/>
    <w:rsid w:val="00781F47"/>
    <w:rsid w:val="007B5CA5"/>
    <w:rsid w:val="007D3905"/>
    <w:rsid w:val="007F607B"/>
    <w:rsid w:val="00801476"/>
    <w:rsid w:val="008259C3"/>
    <w:rsid w:val="008262A5"/>
    <w:rsid w:val="008273C6"/>
    <w:rsid w:val="00887D4F"/>
    <w:rsid w:val="008B6AED"/>
    <w:rsid w:val="008C2B2E"/>
    <w:rsid w:val="008D4FB7"/>
    <w:rsid w:val="008F3C77"/>
    <w:rsid w:val="009148BC"/>
    <w:rsid w:val="00915439"/>
    <w:rsid w:val="00926B32"/>
    <w:rsid w:val="0096740D"/>
    <w:rsid w:val="00996DD1"/>
    <w:rsid w:val="009A6D04"/>
    <w:rsid w:val="009C101E"/>
    <w:rsid w:val="009E459E"/>
    <w:rsid w:val="00A5172D"/>
    <w:rsid w:val="00A51C29"/>
    <w:rsid w:val="00A57861"/>
    <w:rsid w:val="00A71BAE"/>
    <w:rsid w:val="00A82BF7"/>
    <w:rsid w:val="00AA1514"/>
    <w:rsid w:val="00AF5B85"/>
    <w:rsid w:val="00B25740"/>
    <w:rsid w:val="00B51BC8"/>
    <w:rsid w:val="00B865F5"/>
    <w:rsid w:val="00B92206"/>
    <w:rsid w:val="00BA08F9"/>
    <w:rsid w:val="00BC4D2C"/>
    <w:rsid w:val="00BD4A4C"/>
    <w:rsid w:val="00BD5A30"/>
    <w:rsid w:val="00BE2BBB"/>
    <w:rsid w:val="00BE3028"/>
    <w:rsid w:val="00BE7831"/>
    <w:rsid w:val="00C14019"/>
    <w:rsid w:val="00C30B36"/>
    <w:rsid w:val="00C773F0"/>
    <w:rsid w:val="00CC7ED2"/>
    <w:rsid w:val="00CD1A21"/>
    <w:rsid w:val="00CE073D"/>
    <w:rsid w:val="00CE2D33"/>
    <w:rsid w:val="00CE7735"/>
    <w:rsid w:val="00D01579"/>
    <w:rsid w:val="00D41D09"/>
    <w:rsid w:val="00D50139"/>
    <w:rsid w:val="00D7423F"/>
    <w:rsid w:val="00DC2E38"/>
    <w:rsid w:val="00DC52CD"/>
    <w:rsid w:val="00DE29E2"/>
    <w:rsid w:val="00DF3F19"/>
    <w:rsid w:val="00E2355C"/>
    <w:rsid w:val="00E812D1"/>
    <w:rsid w:val="00EC0FC9"/>
    <w:rsid w:val="00F14903"/>
    <w:rsid w:val="00F43138"/>
    <w:rsid w:val="00F4759E"/>
    <w:rsid w:val="00F541C4"/>
    <w:rsid w:val="00F74DF9"/>
    <w:rsid w:val="00F93AA4"/>
    <w:rsid w:val="00FC3A88"/>
    <w:rsid w:val="00FC72AC"/>
    <w:rsid w:val="00FD0CAA"/>
    <w:rsid w:val="00FF567E"/>
    <w:rsid w:val="05E8E8D2"/>
    <w:rsid w:val="0DF047F8"/>
    <w:rsid w:val="0F69AA21"/>
    <w:rsid w:val="0F8A04E6"/>
    <w:rsid w:val="109E356C"/>
    <w:rsid w:val="11848D41"/>
    <w:rsid w:val="143035ED"/>
    <w:rsid w:val="1693F695"/>
    <w:rsid w:val="2ED9D1D9"/>
    <w:rsid w:val="31BD224E"/>
    <w:rsid w:val="3669F27D"/>
    <w:rsid w:val="39F6ADB0"/>
    <w:rsid w:val="3A31EDBC"/>
    <w:rsid w:val="3D150BA3"/>
    <w:rsid w:val="44E19140"/>
    <w:rsid w:val="4665DCE6"/>
    <w:rsid w:val="49A3ACD6"/>
    <w:rsid w:val="4DEDC2AE"/>
    <w:rsid w:val="523CB24A"/>
    <w:rsid w:val="523CF456"/>
    <w:rsid w:val="5D9B1C65"/>
    <w:rsid w:val="634948E1"/>
    <w:rsid w:val="6A607710"/>
    <w:rsid w:val="6C577326"/>
    <w:rsid w:val="6C6E3300"/>
    <w:rsid w:val="77F2AA60"/>
    <w:rsid w:val="7DE0E987"/>
    <w:rsid w:val="7EB71B26"/>
    <w:rsid w:val="7EE10C68"/>
    <w:rsid w:val="7FDA2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66D16B"/>
  <w15:docId w15:val="{C0F2F4DA-AAFF-4BD5-94DD-46739233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D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rPr>
      <w:b/>
      <w:bCs/>
    </w:r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unhideWhenUsed/>
    <w:rPr>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character" w:customStyle="1" w:styleId="a6">
    <w:name w:val="コメント文字列 (文字)"/>
    <w:basedOn w:val="a0"/>
    <w:link w:val="a5"/>
    <w:uiPriority w:val="99"/>
    <w:semiHidden/>
  </w:style>
  <w:style w:type="character" w:customStyle="1" w:styleId="a8">
    <w:name w:val="コメント内容 (文字)"/>
    <w:basedOn w:val="a6"/>
    <w:link w:val="a7"/>
    <w:uiPriority w:val="99"/>
    <w:semiHidden/>
    <w:qFormat/>
    <w:rPr>
      <w:b/>
      <w:bCs/>
    </w:rPr>
  </w:style>
  <w:style w:type="table" w:styleId="ae">
    <w:name w:val="Table Grid"/>
    <w:basedOn w:val="a1"/>
    <w:uiPriority w:val="39"/>
    <w:rsid w:val="00101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1019F4"/>
    <w:pPr>
      <w:jc w:val="right"/>
    </w:pPr>
    <w:rPr>
      <w:rFonts w:ascii="Meiryo UI" w:eastAsia="Meiryo UI" w:hAnsi="Meiryo UI"/>
      <w:szCs w:val="21"/>
    </w:rPr>
  </w:style>
  <w:style w:type="character" w:customStyle="1" w:styleId="af0">
    <w:name w:val="結語 (文字)"/>
    <w:basedOn w:val="a0"/>
    <w:link w:val="af"/>
    <w:uiPriority w:val="99"/>
    <w:rsid w:val="001019F4"/>
    <w:rPr>
      <w:rFonts w:ascii="Meiryo UI" w:eastAsia="Meiryo UI" w:hAnsi="Meiryo UI"/>
      <w:kern w:val="2"/>
      <w:sz w:val="21"/>
      <w:szCs w:val="21"/>
    </w:rPr>
  </w:style>
  <w:style w:type="paragraph" w:styleId="af1">
    <w:name w:val="List Paragraph"/>
    <w:basedOn w:val="a"/>
    <w:uiPriority w:val="99"/>
    <w:rsid w:val="00CE073D"/>
    <w:pPr>
      <w:ind w:leftChars="400" w:left="840"/>
    </w:pPr>
  </w:style>
  <w:style w:type="character" w:styleId="af2">
    <w:name w:val="Hyperlink"/>
    <w:basedOn w:val="a0"/>
    <w:uiPriority w:val="99"/>
    <w:semiHidden/>
    <w:unhideWhenUsed/>
    <w:rsid w:val="00CC7ED2"/>
    <w:rPr>
      <w:color w:val="0000FF"/>
      <w:u w:val="single"/>
    </w:rPr>
  </w:style>
  <w:style w:type="paragraph" w:customStyle="1" w:styleId="paragraph">
    <w:name w:val="paragraph"/>
    <w:basedOn w:val="a"/>
    <w:rsid w:val="00826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262A5"/>
  </w:style>
  <w:style w:type="character" w:customStyle="1" w:styleId="eop">
    <w:name w:val="eop"/>
    <w:basedOn w:val="a0"/>
    <w:rsid w:val="0011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26296">
      <w:bodyDiv w:val="1"/>
      <w:marLeft w:val="0"/>
      <w:marRight w:val="0"/>
      <w:marTop w:val="0"/>
      <w:marBottom w:val="0"/>
      <w:divBdr>
        <w:top w:val="none" w:sz="0" w:space="0" w:color="auto"/>
        <w:left w:val="none" w:sz="0" w:space="0" w:color="auto"/>
        <w:bottom w:val="none" w:sz="0" w:space="0" w:color="auto"/>
        <w:right w:val="none" w:sz="0" w:space="0" w:color="auto"/>
      </w:divBdr>
    </w:div>
    <w:div w:id="354816043">
      <w:bodyDiv w:val="1"/>
      <w:marLeft w:val="0"/>
      <w:marRight w:val="0"/>
      <w:marTop w:val="0"/>
      <w:marBottom w:val="0"/>
      <w:divBdr>
        <w:top w:val="none" w:sz="0" w:space="0" w:color="auto"/>
        <w:left w:val="none" w:sz="0" w:space="0" w:color="auto"/>
        <w:bottom w:val="none" w:sz="0" w:space="0" w:color="auto"/>
        <w:right w:val="none" w:sz="0" w:space="0" w:color="auto"/>
      </w:divBdr>
    </w:div>
    <w:div w:id="879896815">
      <w:bodyDiv w:val="1"/>
      <w:marLeft w:val="0"/>
      <w:marRight w:val="0"/>
      <w:marTop w:val="0"/>
      <w:marBottom w:val="0"/>
      <w:divBdr>
        <w:top w:val="none" w:sz="0" w:space="0" w:color="auto"/>
        <w:left w:val="none" w:sz="0" w:space="0" w:color="auto"/>
        <w:bottom w:val="none" w:sz="0" w:space="0" w:color="auto"/>
        <w:right w:val="none" w:sz="0" w:space="0" w:color="auto"/>
      </w:divBdr>
    </w:div>
    <w:div w:id="1033992536">
      <w:bodyDiv w:val="1"/>
      <w:marLeft w:val="0"/>
      <w:marRight w:val="0"/>
      <w:marTop w:val="0"/>
      <w:marBottom w:val="0"/>
      <w:divBdr>
        <w:top w:val="none" w:sz="0" w:space="0" w:color="auto"/>
        <w:left w:val="none" w:sz="0" w:space="0" w:color="auto"/>
        <w:bottom w:val="none" w:sz="0" w:space="0" w:color="auto"/>
        <w:right w:val="none" w:sz="0" w:space="0" w:color="auto"/>
      </w:divBdr>
      <w:divsChild>
        <w:div w:id="1122923873">
          <w:marLeft w:val="0"/>
          <w:marRight w:val="0"/>
          <w:marTop w:val="0"/>
          <w:marBottom w:val="0"/>
          <w:divBdr>
            <w:top w:val="none" w:sz="0" w:space="0" w:color="auto"/>
            <w:left w:val="none" w:sz="0" w:space="0" w:color="auto"/>
            <w:bottom w:val="none" w:sz="0" w:space="0" w:color="auto"/>
            <w:right w:val="none" w:sz="0" w:space="0" w:color="auto"/>
          </w:divBdr>
        </w:div>
      </w:divsChild>
    </w:div>
    <w:div w:id="1133794257">
      <w:bodyDiv w:val="1"/>
      <w:marLeft w:val="0"/>
      <w:marRight w:val="0"/>
      <w:marTop w:val="0"/>
      <w:marBottom w:val="0"/>
      <w:divBdr>
        <w:top w:val="none" w:sz="0" w:space="0" w:color="auto"/>
        <w:left w:val="none" w:sz="0" w:space="0" w:color="auto"/>
        <w:bottom w:val="none" w:sz="0" w:space="0" w:color="auto"/>
        <w:right w:val="none" w:sz="0" w:space="0" w:color="auto"/>
      </w:divBdr>
    </w:div>
    <w:div w:id="1914582229">
      <w:bodyDiv w:val="1"/>
      <w:marLeft w:val="0"/>
      <w:marRight w:val="0"/>
      <w:marTop w:val="0"/>
      <w:marBottom w:val="0"/>
      <w:divBdr>
        <w:top w:val="none" w:sz="0" w:space="0" w:color="auto"/>
        <w:left w:val="none" w:sz="0" w:space="0" w:color="auto"/>
        <w:bottom w:val="none" w:sz="0" w:space="0" w:color="auto"/>
        <w:right w:val="none" w:sz="0" w:space="0" w:color="auto"/>
      </w:divBdr>
    </w:div>
    <w:div w:id="206182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E874ABEA78964AA7D0811A66B4BECA" ma:contentTypeVersion="10" ma:contentTypeDescription="新しいドキュメントを作成します。" ma:contentTypeScope="" ma:versionID="f78a87ad88dea4ac4cd6967250582914">
  <xsd:schema xmlns:xsd="http://www.w3.org/2001/XMLSchema" xmlns:xs="http://www.w3.org/2001/XMLSchema" xmlns:p="http://schemas.microsoft.com/office/2006/metadata/properties" xmlns:ns2="d1eb6c10-b30e-4e82-8bdb-95f791b83be0" targetNamespace="http://schemas.microsoft.com/office/2006/metadata/properties" ma:root="true" ma:fieldsID="c096e3735d60bf2a006f3450c2be69f3" ns2:_="">
    <xsd:import namespace="d1eb6c10-b30e-4e82-8bdb-95f791b83b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b6c10-b30e-4e82-8bdb-95f791b8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01055-3260-4AC4-A76F-1A421F4FC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b6c10-b30e-4e82-8bdb-95f791b83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D6FE7-6AB2-4D58-AACF-55A19CF513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0D93E4-9E3F-4E63-9C90-1A370B5191B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3C9717F-9A89-4589-9C5F-AB42360D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738</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亮太 酒井</dc:creator>
  <cp:lastModifiedBy>気象庁</cp:lastModifiedBy>
  <cp:revision>5</cp:revision>
  <cp:lastPrinted>2021-04-19T11:39:00Z</cp:lastPrinted>
  <dcterms:created xsi:type="dcterms:W3CDTF">2021-04-22T07:18:00Z</dcterms:created>
  <dcterms:modified xsi:type="dcterms:W3CDTF">2021-04-22T08:21:00Z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0x010100DAE874ABEA78964AA7D0811A66B4BECA</vt:lpwstr>
  </property>
  <property fmtid="{D5CDD505-2E9C-101B-9397-08002B2CF9AE}" pid="3" name="KSOProductBuildVer">
    <vt:lpwstr>1041-10.8.0.5771</vt:lpwstr>
  </property>
</Properties>
</file>